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46F1" w14:textId="77777777" w:rsidR="00EC19F3" w:rsidRDefault="00EC19F3" w:rsidP="00EC19F3">
      <w:pPr>
        <w:spacing w:after="0"/>
        <w:ind w:firstLine="709"/>
        <w:jc w:val="center"/>
        <w:rPr>
          <w:b/>
          <w:bCs/>
        </w:rPr>
      </w:pPr>
      <w:r w:rsidRPr="00EC19F3">
        <w:rPr>
          <w:b/>
          <w:bCs/>
        </w:rPr>
        <w:t>ПАМЯТКА ДЛЯ ВЕЛОСИПЕДИСТОВ</w:t>
      </w:r>
    </w:p>
    <w:p w14:paraId="477C3E0D" w14:textId="0C22EAAA" w:rsidR="00EC19F3" w:rsidRDefault="00EC19F3" w:rsidP="00EC19F3">
      <w:pPr>
        <w:spacing w:after="0"/>
        <w:ind w:firstLine="709"/>
      </w:pPr>
      <w:r w:rsidRPr="00EC19F3">
        <w:br/>
        <w:t>Любой велосипедист</w:t>
      </w:r>
      <w:r>
        <w:t xml:space="preserve"> </w:t>
      </w:r>
      <w:r w:rsidRPr="00EC19F3">
        <w:t>должен знать и соблюдать</w:t>
      </w:r>
      <w:r>
        <w:t xml:space="preserve"> </w:t>
      </w:r>
      <w:r w:rsidRPr="00EC19F3">
        <w:t xml:space="preserve">правила дорожного движения. </w:t>
      </w:r>
    </w:p>
    <w:p w14:paraId="772E1FAC" w14:textId="3E6509CA" w:rsidR="00EC19F3" w:rsidRDefault="00EC19F3" w:rsidP="00EC19F3">
      <w:pPr>
        <w:spacing w:after="0"/>
        <w:ind w:firstLine="709"/>
      </w:pPr>
      <w:r w:rsidRPr="00EC19F3">
        <w:t>Правила дорожного движения для велосипедистов</w:t>
      </w:r>
      <w:r w:rsidRPr="00EC19F3">
        <w:br/>
        <w:t>Ездить на велосипеде по улицам и</w:t>
      </w:r>
      <w:r>
        <w:t xml:space="preserve"> </w:t>
      </w:r>
      <w:r w:rsidRPr="00EC19F3">
        <w:t>проездам города разрешается лицам не</w:t>
      </w:r>
      <w:r>
        <w:t xml:space="preserve"> </w:t>
      </w:r>
      <w:r w:rsidRPr="00EC19F3">
        <w:t>моложе 14 лет и при обязательном</w:t>
      </w:r>
      <w:r>
        <w:t xml:space="preserve"> </w:t>
      </w:r>
      <w:r w:rsidRPr="00EC19F3">
        <w:t>условии, что велосипед соответствует</w:t>
      </w:r>
      <w:r>
        <w:t xml:space="preserve"> </w:t>
      </w:r>
      <w:r w:rsidRPr="00EC19F3">
        <w:t>росту велосипедиста (на скутерах и</w:t>
      </w:r>
      <w:r>
        <w:t xml:space="preserve"> </w:t>
      </w:r>
      <w:r w:rsidRPr="00EC19F3">
        <w:t>мопедах с 16 лет).</w:t>
      </w:r>
      <w:r w:rsidRPr="00EC19F3">
        <w:br/>
        <w:t>Движение велосипедистов в</w:t>
      </w:r>
      <w:r>
        <w:t xml:space="preserve"> </w:t>
      </w:r>
      <w:r w:rsidRPr="00EC19F3">
        <w:t>возрасте от 7 до 14 лет возможно по</w:t>
      </w:r>
      <w:r w:rsidR="00815D79">
        <w:t xml:space="preserve"> </w:t>
      </w:r>
      <w:r w:rsidRPr="00EC19F3">
        <w:t>тротуарам, пешеходным, велосипедным,</w:t>
      </w:r>
      <w:r>
        <w:t xml:space="preserve"> </w:t>
      </w:r>
      <w:r w:rsidRPr="00EC19F3">
        <w:t>велопешеходным дорожкам, а также в</w:t>
      </w:r>
      <w:r w:rsidR="00815D79">
        <w:t xml:space="preserve"> </w:t>
      </w:r>
      <w:r w:rsidRPr="00EC19F3">
        <w:t>пределах пешеходных зон. Но им</w:t>
      </w:r>
      <w:r>
        <w:t xml:space="preserve"> </w:t>
      </w:r>
      <w:r w:rsidRPr="00EC19F3">
        <w:t>запрещено ездить по велосипедным полосам, проезжей части и обочине.</w:t>
      </w:r>
      <w:r w:rsidRPr="00EC19F3">
        <w:br/>
        <w:t>Велосипедист обязан перед выездом проверить и в пути обеспечить</w:t>
      </w:r>
      <w:r>
        <w:t xml:space="preserve"> </w:t>
      </w:r>
      <w:r w:rsidRPr="00EC19F3">
        <w:t xml:space="preserve">исправное техническое состояние транспортного средства. </w:t>
      </w:r>
    </w:p>
    <w:p w14:paraId="73E4A593" w14:textId="77777777" w:rsidR="00815D79" w:rsidRDefault="00EC19F3" w:rsidP="00EC19F3">
      <w:pPr>
        <w:spacing w:after="0"/>
      </w:pPr>
      <w:r w:rsidRPr="00EC19F3">
        <w:t>Велосипед должен</w:t>
      </w:r>
      <w:r>
        <w:t xml:space="preserve"> </w:t>
      </w:r>
      <w:r w:rsidRPr="00EC19F3">
        <w:t>иметь исправные тормозную систему, рулевое управление и звуковой сигнал,</w:t>
      </w:r>
      <w:r>
        <w:t xml:space="preserve"> </w:t>
      </w:r>
      <w:r w:rsidRPr="00EC19F3">
        <w:t>оборудован спереди световозвращателем и фонарём или фарой (для движения в</w:t>
      </w:r>
      <w:r>
        <w:t xml:space="preserve"> </w:t>
      </w:r>
      <w:r w:rsidRPr="00EC19F3">
        <w:t>тёмное время суток и в условиях недостаточной видимости) белого цвета, сзади</w:t>
      </w:r>
      <w:r>
        <w:t xml:space="preserve"> </w:t>
      </w:r>
      <w:r w:rsidRPr="00EC19F3">
        <w:t>— световозвращателем или фонарём красного цвета, а с каждой боковой</w:t>
      </w:r>
      <w:r w:rsidRPr="00EC19F3">
        <w:br/>
        <w:t>стороны — световозвращателем оранжевого или красного цвета.</w:t>
      </w:r>
      <w:r w:rsidRPr="00EC19F3">
        <w:br/>
        <w:t>Велосипедистам старше 14 лет разрешено двигаться:</w:t>
      </w:r>
      <w:r w:rsidRPr="00EC19F3">
        <w:br/>
      </w:r>
      <w:r w:rsidRPr="00EC19F3">
        <w:sym w:font="Symbol" w:char="F0B7"/>
      </w:r>
      <w:r w:rsidRPr="00EC19F3">
        <w:t xml:space="preserve"> по велосипедным, велопешеходным</w:t>
      </w:r>
      <w:r>
        <w:t xml:space="preserve"> </w:t>
      </w:r>
      <w:r w:rsidRPr="00EC19F3">
        <w:t>дорожкам или полосе для велосипедистов;</w:t>
      </w:r>
      <w:r w:rsidRPr="00EC19F3">
        <w:br/>
      </w:r>
      <w:r w:rsidRPr="00EC19F3">
        <w:sym w:font="Symbol" w:char="F0B7"/>
      </w:r>
      <w:r w:rsidRPr="00EC19F3">
        <w:t xml:space="preserve"> по правому краю проезжей части;</w:t>
      </w:r>
      <w:r w:rsidRPr="00EC19F3">
        <w:br/>
      </w:r>
      <w:r w:rsidRPr="00EC19F3">
        <w:sym w:font="Symbol" w:char="F0B7"/>
      </w:r>
      <w:r w:rsidRPr="00EC19F3">
        <w:t xml:space="preserve"> по обочине;</w:t>
      </w:r>
      <w:r w:rsidRPr="00EC19F3">
        <w:br/>
      </w:r>
      <w:r w:rsidRPr="00EC19F3">
        <w:sym w:font="Symbol" w:char="F0B7"/>
      </w:r>
      <w:r w:rsidRPr="00EC19F3">
        <w:t xml:space="preserve"> по тротуару или пешеходной дорожке.</w:t>
      </w:r>
      <w:r w:rsidRPr="00EC19F3">
        <w:br/>
        <w:t>Но надо учесть, что каждый</w:t>
      </w:r>
      <w:r>
        <w:t xml:space="preserve"> </w:t>
      </w:r>
      <w:r w:rsidRPr="00EC19F3">
        <w:t>последующий пункт допускает движение</w:t>
      </w:r>
      <w:r>
        <w:t xml:space="preserve"> </w:t>
      </w:r>
      <w:r w:rsidRPr="00EC19F3">
        <w:t>только при условии, что предыдущий пункт</w:t>
      </w:r>
      <w:r>
        <w:t xml:space="preserve"> </w:t>
      </w:r>
      <w:r w:rsidRPr="00EC19F3">
        <w:t>отсутствует. Например, по обочине можно</w:t>
      </w:r>
      <w:r w:rsidRPr="00EC19F3">
        <w:br/>
        <w:t>ехать только при отсутствии велосипедной</w:t>
      </w:r>
      <w:r>
        <w:t xml:space="preserve"> </w:t>
      </w:r>
      <w:r w:rsidRPr="00EC19F3">
        <w:t>дорожки или полосы, а также при</w:t>
      </w:r>
      <w:r w:rsidRPr="00EC19F3">
        <w:br/>
        <w:t>невозможности езды по краю проезжей части.</w:t>
      </w:r>
      <w:r w:rsidRPr="00EC19F3">
        <w:br/>
        <w:t>Существуют и исключения:</w:t>
      </w:r>
      <w:r w:rsidRPr="00EC19F3">
        <w:br/>
      </w:r>
      <w:r w:rsidRPr="00EC19F3">
        <w:sym w:font="Symbol" w:char="F0B7"/>
      </w:r>
      <w:r w:rsidRPr="00EC19F3">
        <w:t xml:space="preserve"> по проезжей части можно ехать, если ширина велосипеда или груза</w:t>
      </w:r>
      <w:r w:rsidR="00815D79">
        <w:t xml:space="preserve"> </w:t>
      </w:r>
      <w:r w:rsidRPr="00EC19F3">
        <w:t>превышает 1 метр;</w:t>
      </w:r>
      <w:r w:rsidRPr="00EC19F3">
        <w:br/>
      </w:r>
      <w:r w:rsidRPr="00EC19F3">
        <w:sym w:font="Symbol" w:char="F0B7"/>
      </w:r>
      <w:r w:rsidRPr="00EC19F3">
        <w:t xml:space="preserve"> по проезжей части можно ехать, если движение осуществляется в колоннах.</w:t>
      </w:r>
      <w:r w:rsidRPr="00EC19F3">
        <w:br/>
      </w:r>
      <w:r w:rsidRPr="00EC19F3">
        <w:sym w:font="Symbol" w:char="F0B7"/>
      </w:r>
      <w:r w:rsidRPr="00EC19F3">
        <w:t xml:space="preserve"> по тротуару или пешеходной дорожке можно ехать, если Вы сопровождаете</w:t>
      </w:r>
      <w:r w:rsidRPr="00EC19F3">
        <w:br/>
        <w:t>велосипедиста возрастом до 7 лет или перевозите ребенка в возрасте до 7 лет.</w:t>
      </w:r>
      <w:r w:rsidRPr="00EC19F3">
        <w:br/>
        <w:t>Колонны велосипедистов при движении по проезжей части должны быть</w:t>
      </w:r>
      <w:r w:rsidRPr="00EC19F3">
        <w:br/>
        <w:t>разделены на группы по 10 велосипедистов. Для облегчения обгона расстояние</w:t>
      </w:r>
      <w:r w:rsidRPr="00EC19F3">
        <w:br/>
        <w:t>между группами должно составлять 80—100 м.</w:t>
      </w:r>
      <w:r w:rsidRPr="00EC19F3">
        <w:br/>
        <w:t>Водителям велосипеда запрещается:</w:t>
      </w:r>
      <w:r w:rsidRPr="00EC19F3">
        <w:br/>
      </w:r>
      <w:r w:rsidRPr="00EC19F3">
        <w:sym w:font="Symbol" w:char="F0B7"/>
      </w:r>
      <w:r w:rsidRPr="00EC19F3">
        <w:t xml:space="preserve"> ездить, не держась за руль хотя бы одной рукой;</w:t>
      </w:r>
      <w:r w:rsidRPr="00EC19F3">
        <w:br/>
      </w:r>
      <w:r w:rsidRPr="00EC19F3">
        <w:sym w:font="Symbol" w:char="F0B7"/>
      </w:r>
      <w:r w:rsidRPr="00EC19F3">
        <w:t xml:space="preserve"> перевозить пассажиров, кроме ребёнка в возрасте до 7 лет на</w:t>
      </w:r>
      <w:r w:rsidR="00815D79">
        <w:t xml:space="preserve"> </w:t>
      </w:r>
      <w:r w:rsidRPr="00EC19F3">
        <w:t>дополнительном сиденье, оборудованном надёжными подножками;</w:t>
      </w:r>
      <w:r w:rsidRPr="00EC19F3">
        <w:br/>
      </w:r>
      <w:r w:rsidRPr="00EC19F3">
        <w:sym w:font="Symbol" w:char="F0B7"/>
      </w:r>
      <w:r w:rsidRPr="00EC19F3">
        <w:t xml:space="preserve"> перевозить груз, который выступает более чем на 0,5 м по длине или</w:t>
      </w:r>
      <w:r w:rsidR="00815D79">
        <w:t xml:space="preserve"> </w:t>
      </w:r>
      <w:r w:rsidRPr="00EC19F3">
        <w:t>ширине за габариты, или груз, мешающий управлению;</w:t>
      </w:r>
      <w:r w:rsidRPr="00EC19F3">
        <w:br/>
      </w:r>
      <w:r w:rsidRPr="00EC19F3">
        <w:sym w:font="Symbol" w:char="F0B7"/>
      </w:r>
      <w:r w:rsidRPr="00EC19F3">
        <w:t xml:space="preserve"> двигаться по дороге при наличии рядом велосипедной дорожки;</w:t>
      </w:r>
      <w:r w:rsidRPr="00EC19F3">
        <w:br/>
      </w:r>
      <w:r w:rsidRPr="00EC19F3">
        <w:sym w:font="Symbol" w:char="F0B7"/>
      </w:r>
      <w:r w:rsidRPr="00EC19F3">
        <w:t xml:space="preserve"> поворачивать налево или разворачиваться на дорогах с трамвайным</w:t>
      </w:r>
      <w:r w:rsidR="00815D79">
        <w:t xml:space="preserve"> </w:t>
      </w:r>
      <w:r w:rsidRPr="00EC19F3">
        <w:t>движением и на дорогах, имеющих более одной полосы для движения в</w:t>
      </w:r>
      <w:r w:rsidR="00815D79">
        <w:t xml:space="preserve"> </w:t>
      </w:r>
      <w:r w:rsidRPr="00EC19F3">
        <w:t>данном направлении (в этом случае нужно слезть с велосипеда и перейти</w:t>
      </w:r>
      <w:r w:rsidR="00815D79">
        <w:t xml:space="preserve"> </w:t>
      </w:r>
      <w:r w:rsidRPr="00EC19F3">
        <w:t>дорогу по пешеходному переходу);</w:t>
      </w:r>
      <w:r w:rsidRPr="00EC19F3">
        <w:br/>
      </w:r>
      <w:r w:rsidRPr="00EC19F3">
        <w:lastRenderedPageBreak/>
        <w:sym w:font="Symbol" w:char="F0B7"/>
      </w:r>
      <w:r w:rsidRPr="00EC19F3">
        <w:t xml:space="preserve"> двигаться по автомагистралям;</w:t>
      </w:r>
      <w:r w:rsidRPr="00EC19F3">
        <w:br/>
      </w:r>
      <w:r w:rsidRPr="00EC19F3">
        <w:sym w:font="Symbol" w:char="F0B7"/>
      </w:r>
      <w:r w:rsidRPr="00EC19F3">
        <w:t xml:space="preserve"> двигаться по дороге в тёмное время суток без включенного переднего</w:t>
      </w:r>
      <w:r w:rsidR="00815D79">
        <w:t xml:space="preserve"> </w:t>
      </w:r>
      <w:r w:rsidRPr="00EC19F3">
        <w:t>белого фонаря.</w:t>
      </w:r>
      <w:r w:rsidRPr="00EC19F3">
        <w:br/>
      </w:r>
      <w:r w:rsidRPr="00EC19F3">
        <w:sym w:font="Symbol" w:char="F0B7"/>
      </w:r>
      <w:r w:rsidRPr="00EC19F3">
        <w:t xml:space="preserve"> буксировка велосипедов, а также велосипедами, кроме буксировки</w:t>
      </w:r>
      <w:r w:rsidR="00815D79">
        <w:t xml:space="preserve"> </w:t>
      </w:r>
      <w:r w:rsidRPr="00EC19F3">
        <w:t>прицепа, предназначенного для эксплуатации с велосипедом.</w:t>
      </w:r>
      <w:r w:rsidRPr="00EC19F3">
        <w:br/>
        <w:t>Кроме этого, водителям велосипеда, как и водителям других транспортных</w:t>
      </w:r>
      <w:r w:rsidRPr="00EC19F3">
        <w:br/>
        <w:t>средств, запрещается (ПДД 2.7):</w:t>
      </w:r>
      <w:r w:rsidRPr="00EC19F3">
        <w:br/>
      </w:r>
      <w:r w:rsidRPr="00EC19F3">
        <w:sym w:font="Symbol" w:char="F0B7"/>
      </w:r>
      <w:r w:rsidRPr="00EC19F3">
        <w:t xml:space="preserve"> управлять транспортным средством в</w:t>
      </w:r>
      <w:r w:rsidR="00815D79">
        <w:t xml:space="preserve"> </w:t>
      </w:r>
      <w:r w:rsidRPr="00EC19F3">
        <w:t>состоянии опьянения (алкогольного, наркотического или иного), под</w:t>
      </w:r>
      <w:r w:rsidR="00815D79">
        <w:t xml:space="preserve"> </w:t>
      </w:r>
      <w:r w:rsidRPr="00EC19F3">
        <w:t>воздействием лекарственных препаратов, ухудшающих реакцию и внимание,</w:t>
      </w:r>
      <w:r w:rsidR="00815D79">
        <w:t xml:space="preserve"> </w:t>
      </w:r>
      <w:r w:rsidRPr="00EC19F3">
        <w:t>в болезненном или утомленном состоянии, ставящем под угрозу безопасность</w:t>
      </w:r>
      <w:r w:rsidR="00815D79">
        <w:t xml:space="preserve"> </w:t>
      </w:r>
      <w:r w:rsidRPr="00EC19F3">
        <w:t>движения;</w:t>
      </w:r>
      <w:r w:rsidRPr="00EC19F3">
        <w:br/>
      </w:r>
      <w:r w:rsidRPr="00EC19F3">
        <w:sym w:font="Symbol" w:char="F0B7"/>
      </w:r>
      <w:r w:rsidRPr="00EC19F3">
        <w:t xml:space="preserve"> передавать управление велосипедом лицам, находящимся в состоянии</w:t>
      </w:r>
      <w:r w:rsidR="00815D79">
        <w:t xml:space="preserve"> </w:t>
      </w:r>
      <w:r w:rsidRPr="00EC19F3">
        <w:t>опьянения, под воздействием лекарственных препаратов, в болезненном или</w:t>
      </w:r>
      <w:r w:rsidR="00815D79">
        <w:t xml:space="preserve"> </w:t>
      </w:r>
      <w:r w:rsidRPr="00EC19F3">
        <w:t>утомленном состоянии, а также не достигшим 14 лет;</w:t>
      </w:r>
      <w:r w:rsidRPr="00EC19F3">
        <w:br/>
      </w:r>
      <w:r w:rsidRPr="00EC19F3">
        <w:sym w:font="Symbol" w:char="F0B7"/>
      </w:r>
      <w:r w:rsidRPr="00EC19F3">
        <w:t xml:space="preserve"> пересекать организованные (в том числе и пешие) колонны и занимать</w:t>
      </w:r>
      <w:r w:rsidR="00815D79">
        <w:t xml:space="preserve"> </w:t>
      </w:r>
      <w:r w:rsidRPr="00EC19F3">
        <w:t>место в них;</w:t>
      </w:r>
      <w:r w:rsidRPr="00EC19F3">
        <w:br/>
      </w:r>
      <w:r w:rsidRPr="00EC19F3">
        <w:sym w:font="Symbol" w:char="F0B7"/>
      </w:r>
      <w:r w:rsidRPr="00EC19F3">
        <w:t xml:space="preserve"> употреблять одурманивающие вещества после дорожно-транспортного</w:t>
      </w:r>
      <w:r w:rsidRPr="00EC19F3">
        <w:br/>
        <w:t>происшествия, к которому он причастен, либо после того, как транспортное</w:t>
      </w:r>
      <w:r w:rsidRPr="00EC19F3">
        <w:br/>
        <w:t>средство было остановлено по требованию сотрудника полиции, до проведения</w:t>
      </w:r>
      <w:r w:rsidRPr="00EC19F3">
        <w:br/>
        <w:t>освидетельствования с целью установления состояния опьянения или до</w:t>
      </w:r>
      <w:r w:rsidR="00815D79">
        <w:t xml:space="preserve"> </w:t>
      </w:r>
      <w:r w:rsidRPr="00EC19F3">
        <w:t>принятия решения об освобождении от проведения такого</w:t>
      </w:r>
      <w:r w:rsidR="00815D79">
        <w:t xml:space="preserve"> </w:t>
      </w:r>
      <w:r w:rsidRPr="00EC19F3">
        <w:t>освидетельствования;</w:t>
      </w:r>
      <w:r w:rsidRPr="00EC19F3">
        <w:br/>
      </w:r>
      <w:r w:rsidRPr="00EC19F3">
        <w:sym w:font="Symbol" w:char="F0B7"/>
      </w:r>
      <w:r w:rsidRPr="00EC19F3">
        <w:t xml:space="preserve"> управлять транспортным средством с нарушением режима труда и отдыха,</w:t>
      </w:r>
      <w:r w:rsidRPr="00EC19F3">
        <w:br/>
        <w:t>установленного уполномоченным федеральным органом исполнительной</w:t>
      </w:r>
      <w:r w:rsidR="00815D79">
        <w:t xml:space="preserve"> </w:t>
      </w:r>
      <w:r w:rsidRPr="00EC19F3">
        <w:t>власти;</w:t>
      </w:r>
      <w:r w:rsidRPr="00EC19F3">
        <w:br/>
      </w:r>
      <w:r w:rsidRPr="00EC19F3">
        <w:sym w:font="Symbol" w:char="F0B7"/>
      </w:r>
      <w:r w:rsidRPr="00EC19F3">
        <w:t xml:space="preserve"> пользоваться во время движения телефоном, не</w:t>
      </w:r>
      <w:r w:rsidR="00815D79">
        <w:t xml:space="preserve"> </w:t>
      </w:r>
      <w:r w:rsidRPr="00EC19F3">
        <w:t>оборудованным техническим устройством, позволяющим вести переговоры без</w:t>
      </w:r>
      <w:r w:rsidR="00815D79">
        <w:t xml:space="preserve"> </w:t>
      </w:r>
      <w:r w:rsidRPr="00EC19F3">
        <w:t>использования рук.</w:t>
      </w:r>
      <w:r w:rsidRPr="00EC19F3">
        <w:br/>
      </w:r>
      <w:r w:rsidRPr="00815D79">
        <w:rPr>
          <w:b/>
          <w:bCs/>
        </w:rPr>
        <w:t>Проезд перекрёстков:</w:t>
      </w:r>
      <w:r w:rsidRPr="00815D79">
        <w:rPr>
          <w:b/>
          <w:bCs/>
        </w:rPr>
        <w:br/>
      </w:r>
      <w:r w:rsidRPr="00EC19F3">
        <w:sym w:font="Symbol" w:char="F0B7"/>
      </w:r>
      <w:r w:rsidRPr="00EC19F3">
        <w:t xml:space="preserve"> на перекрёстках действуют обычные правила приоритета (так, автомобиль,</w:t>
      </w:r>
      <w:r w:rsidRPr="00EC19F3">
        <w:br/>
        <w:t>двигающийся по второстепенной дороге, должен уступить велосипеду,</w:t>
      </w:r>
      <w:r w:rsidRPr="00EC19F3">
        <w:br/>
        <w:t>двигающемуся по главной). Автомобиль, поворачивающий направо, должен</w:t>
      </w:r>
      <w:r w:rsidRPr="00EC19F3">
        <w:br/>
        <w:t>пропустить велосипедиста, двигающегося</w:t>
      </w:r>
      <w:r>
        <w:t xml:space="preserve"> </w:t>
      </w:r>
      <w:r w:rsidRPr="00EC19F3">
        <w:t>рядом с ним по той же дороге прямо;</w:t>
      </w:r>
      <w:r w:rsidRPr="00EC19F3">
        <w:br/>
      </w:r>
      <w:r w:rsidRPr="00EC19F3">
        <w:sym w:font="Symbol" w:char="F0B7"/>
      </w:r>
      <w:r w:rsidRPr="00EC19F3">
        <w:t xml:space="preserve"> на нерегулируемом пересечении</w:t>
      </w:r>
      <w:r>
        <w:t xml:space="preserve"> </w:t>
      </w:r>
      <w:r w:rsidRPr="00EC19F3">
        <w:t>велосипедной дорожки с дорогой,</w:t>
      </w:r>
      <w:r w:rsidRPr="00EC19F3">
        <w:br/>
        <w:t>расположенном вне перекрёстка, водители</w:t>
      </w:r>
      <w:r>
        <w:t xml:space="preserve"> </w:t>
      </w:r>
      <w:r w:rsidRPr="00EC19F3">
        <w:t>велосипедов должны уступить дорогу</w:t>
      </w:r>
      <w:r w:rsidRPr="00EC19F3">
        <w:br/>
        <w:t>транспортным средствам, движущимся по</w:t>
      </w:r>
      <w:r>
        <w:t xml:space="preserve"> </w:t>
      </w:r>
      <w:r w:rsidRPr="00EC19F3">
        <w:t>этой дороге;</w:t>
      </w:r>
      <w:r w:rsidRPr="00EC19F3">
        <w:br/>
      </w:r>
      <w:r w:rsidRPr="00EC19F3">
        <w:sym w:font="Symbol" w:char="F0B7"/>
      </w:r>
      <w:r w:rsidRPr="00EC19F3">
        <w:t xml:space="preserve"> на регулируемых перекрёстках</w:t>
      </w:r>
      <w:r>
        <w:t xml:space="preserve"> </w:t>
      </w:r>
      <w:r w:rsidRPr="00EC19F3">
        <w:t>велосипедисты должны подчиняться</w:t>
      </w:r>
      <w:r>
        <w:t xml:space="preserve"> </w:t>
      </w:r>
      <w:r w:rsidRPr="00EC19F3">
        <w:t>сигналам специальных велосипедных</w:t>
      </w:r>
      <w:r>
        <w:t xml:space="preserve"> </w:t>
      </w:r>
      <w:r w:rsidRPr="00EC19F3">
        <w:t>светофоров, а при их отсутствии — сигналам обычных транспортных</w:t>
      </w:r>
      <w:r>
        <w:t xml:space="preserve"> </w:t>
      </w:r>
      <w:r w:rsidRPr="00EC19F3">
        <w:t>светофоров (не пешеходных).</w:t>
      </w:r>
      <w:r w:rsidRPr="00EC19F3">
        <w:br/>
      </w:r>
      <w:r w:rsidRPr="00815D79">
        <w:rPr>
          <w:b/>
          <w:bCs/>
        </w:rPr>
        <w:t>Проезд пешеходных переходов:</w:t>
      </w:r>
      <w:r w:rsidRPr="00815D79">
        <w:rPr>
          <w:b/>
          <w:bCs/>
        </w:rPr>
        <w:br/>
      </w:r>
      <w:r w:rsidRPr="00EC19F3">
        <w:sym w:font="Symbol" w:char="F09F"/>
      </w:r>
      <w:r w:rsidRPr="00EC19F3">
        <w:t xml:space="preserve"> на регулируемых пешеходных переходах велосипедисты должны</w:t>
      </w:r>
      <w:r w:rsidR="00815D79">
        <w:t xml:space="preserve"> </w:t>
      </w:r>
      <w:r w:rsidRPr="00EC19F3">
        <w:t xml:space="preserve">подчиняться сигналам велосипедных или </w:t>
      </w:r>
      <w:proofErr w:type="spellStart"/>
      <w:r w:rsidRPr="00EC19F3">
        <w:t>общетранспортных</w:t>
      </w:r>
      <w:proofErr w:type="spellEnd"/>
      <w:r w:rsidRPr="00EC19F3">
        <w:t xml:space="preserve"> светофоров, а</w:t>
      </w:r>
      <w:r w:rsidR="00815D79">
        <w:t xml:space="preserve"> </w:t>
      </w:r>
      <w:r w:rsidRPr="00EC19F3">
        <w:t>также регулировщиков (ПДД п. 6);</w:t>
      </w:r>
      <w:r w:rsidRPr="00EC19F3">
        <w:br/>
      </w:r>
      <w:r w:rsidRPr="00EC19F3">
        <w:sym w:font="Symbol" w:char="F09F"/>
      </w:r>
      <w:r w:rsidRPr="00EC19F3">
        <w:t xml:space="preserve"> на нерегулируемых пешеходных переходах велосипедисты, как и все</w:t>
      </w:r>
      <w:r w:rsidR="00815D79">
        <w:t xml:space="preserve"> </w:t>
      </w:r>
      <w:r w:rsidRPr="00EC19F3">
        <w:t>прочие водители, должны уступать дорогу пешеходам (ПДД 14.1). Также</w:t>
      </w:r>
      <w:r w:rsidR="00815D79">
        <w:t xml:space="preserve"> </w:t>
      </w:r>
      <w:r w:rsidRPr="00EC19F3">
        <w:t>следует уступать дорогу пешеходам, идущим к остановившемуся на остановке</w:t>
      </w:r>
      <w:r w:rsidR="00815D79">
        <w:t xml:space="preserve"> </w:t>
      </w:r>
      <w:r w:rsidRPr="00EC19F3">
        <w:t>трамваю или от него (со стороны дверей), если трамвайные пути идут по</w:t>
      </w:r>
      <w:r w:rsidR="00815D79">
        <w:t xml:space="preserve"> </w:t>
      </w:r>
      <w:r w:rsidRPr="00EC19F3">
        <w:t>проезжей части (ПДД 14.6);</w:t>
      </w:r>
      <w:r w:rsidRPr="00EC19F3">
        <w:br/>
      </w:r>
      <w:r w:rsidRPr="00EC19F3">
        <w:sym w:font="Symbol" w:char="F09F"/>
      </w:r>
      <w:r w:rsidRPr="00EC19F3">
        <w:t xml:space="preserve"> велосипедистам не разрешается разворачиваться на пешеходном переходе</w:t>
      </w:r>
      <w:r w:rsidR="00815D79">
        <w:t xml:space="preserve"> </w:t>
      </w:r>
      <w:r w:rsidRPr="00EC19F3">
        <w:t>(ПДД 8.11); в этом случае нужно слезть с велосипеда и перейти дорогу как</w:t>
      </w:r>
      <w:r w:rsidR="00815D79">
        <w:t xml:space="preserve"> </w:t>
      </w:r>
      <w:r w:rsidRPr="00EC19F3">
        <w:t>пешеход;</w:t>
      </w:r>
      <w:r w:rsidRPr="00EC19F3">
        <w:br/>
      </w:r>
      <w:r w:rsidRPr="00EC19F3">
        <w:sym w:font="Symbol" w:char="F09F"/>
      </w:r>
      <w:r w:rsidRPr="00EC19F3">
        <w:t xml:space="preserve"> на пешеходных переходах и ближе 5 м перед ними запрещены остановка и</w:t>
      </w:r>
      <w:r w:rsidRPr="00EC19F3">
        <w:br/>
        <w:t>стоянка (ПДД 12.4).</w:t>
      </w:r>
      <w:r w:rsidRPr="00EC19F3">
        <w:br/>
      </w:r>
      <w:r w:rsidRPr="00815D79">
        <w:rPr>
          <w:b/>
          <w:bCs/>
        </w:rPr>
        <w:lastRenderedPageBreak/>
        <w:t>Сигналы, подаваемые велосипедистом:</w:t>
      </w:r>
      <w:r w:rsidRPr="00815D79">
        <w:rPr>
          <w:b/>
          <w:bCs/>
        </w:rPr>
        <w:br/>
      </w:r>
      <w:r w:rsidRPr="00EC19F3">
        <w:t>Велосипедист, как и другие участники дорожного движения, обязан</w:t>
      </w:r>
      <w:r w:rsidR="00815D79">
        <w:t xml:space="preserve"> </w:t>
      </w:r>
      <w:r w:rsidRPr="00EC19F3">
        <w:t>подавать сигналы о планируемых маневрах. Так как у велосипедов нет</w:t>
      </w:r>
      <w:r w:rsidR="00815D79">
        <w:t xml:space="preserve"> </w:t>
      </w:r>
      <w:r w:rsidRPr="00EC19F3">
        <w:t>световых сигналов поворота, водитель велосипеда обязан подавать сигналы</w:t>
      </w:r>
      <w:r w:rsidR="00815D79">
        <w:t xml:space="preserve"> </w:t>
      </w:r>
      <w:r w:rsidRPr="00EC19F3">
        <w:t>руками перед началом движения, перестроением, поворотом и остановкой.</w:t>
      </w:r>
      <w:r w:rsidRPr="00EC19F3">
        <w:br/>
        <w:t>Сигнализировать следует заблаговременно до начала поворота, а возвращать</w:t>
      </w:r>
      <w:r w:rsidR="00815D79">
        <w:t xml:space="preserve"> </w:t>
      </w:r>
      <w:r w:rsidRPr="00EC19F3">
        <w:t>руку на руль непосредственно перед поворотом.</w:t>
      </w:r>
      <w:r w:rsidRPr="00EC19F3">
        <w:br/>
        <w:t>При выполнении маневра не должны создаваться опасность для движения, а</w:t>
      </w:r>
      <w:r w:rsidR="00815D79">
        <w:t xml:space="preserve"> </w:t>
      </w:r>
      <w:r w:rsidRPr="00EC19F3">
        <w:t>также помехи другим участникам дорожного движения.</w:t>
      </w:r>
      <w:r w:rsidRPr="00EC19F3">
        <w:br/>
      </w:r>
      <w:r w:rsidRPr="00EC19F3">
        <w:sym w:font="Symbol" w:char="F09F"/>
      </w:r>
      <w:r w:rsidRPr="00EC19F3">
        <w:t xml:space="preserve"> Перестроение или поворот направо – вытянутая правая или согнутая в</w:t>
      </w:r>
      <w:r w:rsidR="00815D79">
        <w:t xml:space="preserve"> </w:t>
      </w:r>
      <w:r w:rsidRPr="00EC19F3">
        <w:t>локте левая рука;</w:t>
      </w:r>
      <w:r w:rsidRPr="00EC19F3">
        <w:br/>
      </w:r>
      <w:r w:rsidRPr="00EC19F3">
        <w:sym w:font="Symbol" w:char="F09F"/>
      </w:r>
      <w:r w:rsidRPr="00EC19F3">
        <w:t xml:space="preserve"> Перестроение или поворот</w:t>
      </w:r>
      <w:r>
        <w:t xml:space="preserve"> </w:t>
      </w:r>
      <w:r w:rsidRPr="00EC19F3">
        <w:t>налево – вытянутая левая или</w:t>
      </w:r>
      <w:r>
        <w:t xml:space="preserve"> </w:t>
      </w:r>
      <w:r w:rsidRPr="00EC19F3">
        <w:t>согнутая в локте правая рука;</w:t>
      </w:r>
      <w:r w:rsidRPr="00EC19F3">
        <w:br/>
      </w:r>
      <w:r w:rsidRPr="00EC19F3">
        <w:sym w:font="Symbol" w:char="F09F"/>
      </w:r>
      <w:r w:rsidRPr="00EC19F3">
        <w:t xml:space="preserve"> Остановка – любая из рук,</w:t>
      </w:r>
      <w:r>
        <w:t xml:space="preserve"> </w:t>
      </w:r>
      <w:r w:rsidRPr="00EC19F3">
        <w:t>поднятая вверх.</w:t>
      </w:r>
      <w:r w:rsidRPr="00EC19F3">
        <w:br/>
        <w:t>Лучше подавать сигналы</w:t>
      </w:r>
      <w:r>
        <w:t xml:space="preserve"> </w:t>
      </w:r>
      <w:r w:rsidRPr="00EC19F3">
        <w:t>вытянутой в сторону рукой, этот</w:t>
      </w:r>
      <w:r>
        <w:t xml:space="preserve"> </w:t>
      </w:r>
      <w:r w:rsidRPr="00EC19F3">
        <w:t>сигнал понимают все водители, а</w:t>
      </w:r>
      <w:r>
        <w:t xml:space="preserve"> </w:t>
      </w:r>
      <w:r w:rsidRPr="00EC19F3">
        <w:t>сигнал согнутой рукой в локте может ввести некоторых в заблуждение.</w:t>
      </w:r>
      <w:r w:rsidRPr="00EC19F3">
        <w:br/>
        <w:t>При езде в группе используется еще один знак, предназначенный не для</w:t>
      </w:r>
      <w:r w:rsidRPr="00EC19F3">
        <w:br/>
        <w:t>автомобилистов, а для велотуристов, едущих за вами.</w:t>
      </w:r>
      <w:r w:rsidRPr="00EC19F3">
        <w:br/>
      </w:r>
      <w:r w:rsidRPr="00EC19F3">
        <w:sym w:font="Symbol" w:char="F0B7"/>
      </w:r>
      <w:r w:rsidRPr="00EC19F3">
        <w:t xml:space="preserve"> Ямы справа: опущенная вниз правая рука.</w:t>
      </w:r>
      <w:r w:rsidRPr="00EC19F3">
        <w:br/>
      </w:r>
      <w:r w:rsidRPr="00EC19F3">
        <w:sym w:font="Symbol" w:char="F0B7"/>
      </w:r>
      <w:r w:rsidRPr="00EC19F3">
        <w:t xml:space="preserve"> Ямы слева: опущенная вниз левая рука.</w:t>
      </w:r>
      <w:r w:rsidRPr="00EC19F3">
        <w:br/>
        <w:t>Знаки первым подает ведущий, члены группы их немедленно повторяют. Не</w:t>
      </w:r>
      <w:r w:rsidR="00815D79">
        <w:t xml:space="preserve"> </w:t>
      </w:r>
      <w:r w:rsidRPr="00EC19F3">
        <w:t>стоит дожидаться, пока вы проедете или увидите яму, надо подавать знак</w:t>
      </w:r>
      <w:r w:rsidR="00815D79">
        <w:t xml:space="preserve"> </w:t>
      </w:r>
      <w:r w:rsidRPr="00EC19F3">
        <w:t>немедленно за следующим перед вами велотуристом.</w:t>
      </w:r>
      <w:r w:rsidRPr="00EC19F3">
        <w:br/>
      </w:r>
      <w:r w:rsidRPr="00815D79">
        <w:rPr>
          <w:b/>
          <w:bCs/>
        </w:rPr>
        <w:t>Дорожные знаки, относящиеся к велосипедистам.</w:t>
      </w:r>
      <w:r w:rsidRPr="00EC19F3">
        <w:br/>
        <w:t>Непосредственно к велосипедистам относятся только три дорожных знака:</w:t>
      </w:r>
      <w:r w:rsidRPr="00EC19F3">
        <w:br/>
      </w:r>
      <w:r w:rsidRPr="00EC19F3">
        <w:sym w:font="Symbol" w:char="F0B7"/>
      </w:r>
      <w:r w:rsidRPr="00EC19F3">
        <w:t xml:space="preserve"> предписывающий знак 4.4 «Велосипедная дорожка». </w:t>
      </w:r>
    </w:p>
    <w:p w14:paraId="05FB707E" w14:textId="177DB173" w:rsidR="00EC19F3" w:rsidRPr="00EC19F3" w:rsidRDefault="00EC19F3" w:rsidP="00EC19F3">
      <w:pPr>
        <w:spacing w:after="0"/>
      </w:pPr>
      <w:r w:rsidRPr="00EC19F3">
        <w:t>Этот и только</w:t>
      </w:r>
      <w:r w:rsidR="00815D79">
        <w:t xml:space="preserve"> </w:t>
      </w:r>
      <w:r w:rsidRPr="00EC19F3">
        <w:t>этот знак указывает на велосипедную дорожку; идущая вдоль дороги</w:t>
      </w:r>
      <w:r w:rsidRPr="00EC19F3">
        <w:br/>
        <w:t>полоса асфальта, не отмеченная данным знаком, должна считаться</w:t>
      </w:r>
      <w:r w:rsidR="00815D79">
        <w:t xml:space="preserve"> </w:t>
      </w:r>
      <w:r w:rsidRPr="00EC19F3">
        <w:t>либо обочиной, движение по которой велосипедистам разрешено, либо</w:t>
      </w:r>
      <w:r w:rsidR="00815D79">
        <w:t xml:space="preserve"> </w:t>
      </w:r>
      <w:r w:rsidRPr="00EC19F3">
        <w:t>тротуаром, движение по которому велосипедистам запрещено;</w:t>
      </w:r>
      <w:r w:rsidRPr="00EC19F3">
        <w:br/>
      </w:r>
      <w:r w:rsidRPr="00EC19F3">
        <w:sym w:font="Symbol" w:char="F0B7"/>
      </w:r>
      <w:r w:rsidRPr="00EC19F3">
        <w:t xml:space="preserve"> запрещающий знак 3.9 «Движение на велосипедах запрещено».</w:t>
      </w:r>
      <w:r w:rsidRPr="00EC19F3">
        <w:br/>
      </w:r>
      <w:r w:rsidRPr="00EC19F3">
        <w:sym w:font="Symbol" w:char="F0B7"/>
      </w:r>
      <w:r w:rsidRPr="00EC19F3">
        <w:t xml:space="preserve"> предупреждающий знак 1.24 «Пересечение с велосипедной дорожкой».</w:t>
      </w:r>
      <w:r w:rsidRPr="00EC19F3">
        <w:br/>
        <w:t>Тем не менее, водитель велосипеда обязан соблюдать и прочие</w:t>
      </w:r>
      <w:r w:rsidR="00815D79">
        <w:t xml:space="preserve"> </w:t>
      </w:r>
      <w:r w:rsidRPr="00EC19F3">
        <w:t>транспортные знаки, касающиеся транспортных средств вообще, которые</w:t>
      </w:r>
      <w:r w:rsidR="00815D79">
        <w:t xml:space="preserve"> </w:t>
      </w:r>
      <w:r w:rsidRPr="00EC19F3">
        <w:t xml:space="preserve">запрещают движение </w:t>
      </w:r>
      <w:proofErr w:type="spellStart"/>
      <w:r w:rsidRPr="00EC19F3">
        <w:t>елосипедов</w:t>
      </w:r>
      <w:proofErr w:type="spellEnd"/>
      <w:r w:rsidRPr="00EC19F3">
        <w:t>.</w:t>
      </w:r>
      <w:r w:rsidRPr="00EC19F3">
        <w:br/>
        <w:t>Информационно-указательные знаки</w:t>
      </w:r>
      <w:r w:rsidRPr="00EC19F3">
        <w:br/>
        <w:t>5.1 «Автомагистраль»;</w:t>
      </w:r>
      <w:r w:rsidRPr="00EC19F3">
        <w:br/>
        <w:t>5.3 «Дорога для автомобилей»;</w:t>
      </w:r>
      <w:r w:rsidRPr="00EC19F3">
        <w:br/>
        <w:t>5.33 «Пешеходная зона»;</w:t>
      </w:r>
      <w:r w:rsidRPr="00EC19F3">
        <w:br/>
        <w:t>Запрещающие знаки:</w:t>
      </w:r>
      <w:r w:rsidRPr="00EC19F3">
        <w:br/>
        <w:t>3.1 «Въезд запрещён»;</w:t>
      </w:r>
      <w:r w:rsidRPr="00EC19F3">
        <w:br/>
        <w:t>3.2 «Движение запрещено»;</w:t>
      </w:r>
      <w:r w:rsidRPr="00EC19F3">
        <w:br/>
        <w:t>Предписывающий знак:</w:t>
      </w:r>
      <w:r w:rsidRPr="00EC19F3">
        <w:br/>
        <w:t>4.5 «Пешеходная дорожка»,</w:t>
      </w:r>
      <w:r w:rsidRPr="00EC19F3">
        <w:br/>
        <w:t>Основные опасности, подстерегающие велосипедиста.</w:t>
      </w:r>
      <w:r w:rsidRPr="00EC19F3">
        <w:br/>
        <w:t>Опасная привычка. Любимая опасная привычка велосипедистов –</w:t>
      </w:r>
      <w:r w:rsidR="00815D79">
        <w:t xml:space="preserve"> </w:t>
      </w:r>
      <w:r w:rsidRPr="00EC19F3">
        <w:t>начинать движение, не посмотрев по сторонам налево, направо, не оглянувшись</w:t>
      </w:r>
      <w:r w:rsidR="00815D79">
        <w:t xml:space="preserve"> </w:t>
      </w:r>
      <w:r w:rsidRPr="00EC19F3">
        <w:t xml:space="preserve">назад. Именно это – поворот влево, не глядя, – причина подавляющего большинства наездов на </w:t>
      </w:r>
      <w:r w:rsidR="00815D79">
        <w:lastRenderedPageBreak/>
        <w:t>ве</w:t>
      </w:r>
      <w:r w:rsidRPr="00EC19F3">
        <w:t>лосипедистов.</w:t>
      </w:r>
      <w:r w:rsidRPr="00EC19F3">
        <w:br/>
        <w:t>Пустынная улица. На таких улицах велосипедисты обычно ездят по</w:t>
      </w:r>
      <w:r w:rsidR="00815D79">
        <w:t xml:space="preserve"> </w:t>
      </w:r>
      <w:r w:rsidRPr="00EC19F3">
        <w:t>проезжей части или недалеко от дороги. Например, катаясь наперегонки. Часто,</w:t>
      </w:r>
      <w:r w:rsidR="00815D79">
        <w:t xml:space="preserve"> </w:t>
      </w:r>
      <w:r w:rsidRPr="00EC19F3">
        <w:t>не приостановившись и не оглядевшись, выезжают с ходу на проезжую часть.</w:t>
      </w:r>
      <w:r w:rsidRPr="00EC19F3">
        <w:br/>
        <w:t>Нерегулируемый перекресток. При движении по улицам с неинтенсивным</w:t>
      </w:r>
      <w:r w:rsidR="00815D79">
        <w:t xml:space="preserve"> </w:t>
      </w:r>
      <w:r w:rsidRPr="00EC19F3">
        <w:t>движением велосипедисты часто пытаются проехать через нерегулируемый</w:t>
      </w:r>
      <w:r w:rsidR="00815D79">
        <w:t xml:space="preserve"> </w:t>
      </w:r>
      <w:r w:rsidRPr="00EC19F3">
        <w:t>перекресток, не снижая скорости, особенно под уклон. При этом из-за домов,</w:t>
      </w:r>
      <w:r w:rsidR="00815D79">
        <w:t xml:space="preserve"> </w:t>
      </w:r>
      <w:r w:rsidRPr="00EC19F3">
        <w:t>деревьев и других объектов, закрывающих обзор, они могут не заметить на</w:t>
      </w:r>
      <w:r w:rsidR="00815D79">
        <w:t xml:space="preserve"> </w:t>
      </w:r>
      <w:r w:rsidRPr="00EC19F3">
        <w:t>пересекаемой дороге приближающийся к перекрестку транспорт. Общее</w:t>
      </w:r>
      <w:r w:rsidR="00365D8E">
        <w:t xml:space="preserve"> </w:t>
      </w:r>
      <w:r w:rsidRPr="00EC19F3">
        <w:t>правило безопасного вождения для велосипедистов (как и для водителей) такое:</w:t>
      </w:r>
      <w:r w:rsidRPr="00EC19F3">
        <w:br/>
        <w:t>при приближении к перекрестку или пешеходному переходу скорость</w:t>
      </w:r>
      <w:r w:rsidR="00365D8E">
        <w:t xml:space="preserve"> </w:t>
      </w:r>
      <w:r w:rsidRPr="00EC19F3">
        <w:t>необходимо снижать всегда – и тем больше, чем обзор хуже.</w:t>
      </w:r>
    </w:p>
    <w:p w14:paraId="22D22BC6" w14:textId="65BED870" w:rsidR="00815D79" w:rsidRDefault="00EC19F3" w:rsidP="00EC19F3">
      <w:pPr>
        <w:spacing w:after="0"/>
        <w:ind w:firstLine="709"/>
      </w:pPr>
      <w:r w:rsidRPr="00EC19F3">
        <w:t>Двор дома. Конечно, двор дома – это место, где «хозяевами» являются</w:t>
      </w:r>
      <w:r w:rsidRPr="00EC19F3">
        <w:br/>
        <w:t>пешеходы и велосипедисты, а водители машин находятся «на чужой</w:t>
      </w:r>
      <w:r w:rsidR="00365D8E">
        <w:t xml:space="preserve"> </w:t>
      </w:r>
      <w:r w:rsidRPr="00EC19F3">
        <w:t>территории». Однако в тесных дворах лучше не проезжать на велосипеде</w:t>
      </w:r>
      <w:r w:rsidR="00365D8E">
        <w:t xml:space="preserve"> </w:t>
      </w:r>
      <w:r w:rsidRPr="00EC19F3">
        <w:t>близко к движущейся машине: водитель может не заметить велосипедиста и</w:t>
      </w:r>
      <w:r w:rsidR="00365D8E">
        <w:t xml:space="preserve"> </w:t>
      </w:r>
      <w:r w:rsidRPr="00EC19F3">
        <w:t>совершить наезд. Лучше сойти с велосипеда и вести его за руль, пока</w:t>
      </w:r>
      <w:r w:rsidR="00365D8E">
        <w:t xml:space="preserve"> </w:t>
      </w:r>
      <w:r w:rsidRPr="00EC19F3">
        <w:t xml:space="preserve">автомобиль не отъедет на безопасное </w:t>
      </w:r>
      <w:r w:rsidR="00365D8E">
        <w:t>р</w:t>
      </w:r>
      <w:r w:rsidRPr="00EC19F3">
        <w:t>асстояние.</w:t>
      </w:r>
      <w:r w:rsidRPr="00EC19F3">
        <w:br/>
        <w:t>Велосипедиста не замечают. Внимание водителей на проезжей части</w:t>
      </w:r>
      <w:r w:rsidR="00365D8E">
        <w:t xml:space="preserve"> </w:t>
      </w:r>
      <w:r w:rsidRPr="00EC19F3">
        <w:t>всегда настроено на размеры автомобиля, и они легко могут упустить в своем</w:t>
      </w:r>
      <w:r w:rsidR="00365D8E">
        <w:t xml:space="preserve"> </w:t>
      </w:r>
      <w:r w:rsidRPr="00EC19F3">
        <w:t>наблюдении за дорожной обстановкой такой «малогабаритный» объект, как</w:t>
      </w:r>
      <w:r w:rsidR="00365D8E">
        <w:t xml:space="preserve"> </w:t>
      </w:r>
      <w:r w:rsidRPr="00EC19F3">
        <w:t>велосипед. Поэтому велосипедисту стоит ездить, помня в любой ситуации о</w:t>
      </w:r>
      <w:r w:rsidR="00365D8E">
        <w:t xml:space="preserve"> </w:t>
      </w:r>
      <w:r w:rsidRPr="00EC19F3">
        <w:t>том, что он может</w:t>
      </w:r>
      <w:r w:rsidR="00815D79">
        <w:t xml:space="preserve"> </w:t>
      </w:r>
      <w:r w:rsidRPr="00EC19F3">
        <w:t>быть не замечен водителем. И вести себя очень осторожно.</w:t>
      </w:r>
      <w:r w:rsidR="00365D8E">
        <w:t xml:space="preserve"> </w:t>
      </w:r>
      <w:r w:rsidRPr="00EC19F3">
        <w:t>Особенно часто водители не замечают велосипедистов в сумерки, в темное</w:t>
      </w:r>
      <w:r w:rsidR="00815D79">
        <w:t xml:space="preserve"> </w:t>
      </w:r>
      <w:r w:rsidRPr="00EC19F3">
        <w:t>время суток, на плохо освещенных улицах и при неудовлетворительной</w:t>
      </w:r>
      <w:r w:rsidR="00815D79">
        <w:t xml:space="preserve"> </w:t>
      </w:r>
      <w:r w:rsidRPr="00EC19F3">
        <w:t>светоотражающей экипировке велосипедиста. Кроме того, водитель не замечает</w:t>
      </w:r>
      <w:r w:rsidR="00815D79">
        <w:t xml:space="preserve"> </w:t>
      </w:r>
      <w:r w:rsidRPr="00EC19F3">
        <w:t>велосипедиста, когда тот находится в «мертвой», не просматриваемой</w:t>
      </w:r>
      <w:r w:rsidR="00815D79">
        <w:t xml:space="preserve"> </w:t>
      </w:r>
      <w:r w:rsidRPr="00EC19F3">
        <w:t>водителем зоне.</w:t>
      </w:r>
      <w:r w:rsidRPr="00EC19F3">
        <w:br/>
      </w:r>
    </w:p>
    <w:p w14:paraId="1A17495F" w14:textId="1E0F472E" w:rsidR="00EC19F3" w:rsidRPr="00EC19F3" w:rsidRDefault="00EC19F3" w:rsidP="00EC19F3">
      <w:pPr>
        <w:spacing w:after="0"/>
        <w:ind w:firstLine="709"/>
      </w:pPr>
      <w:r w:rsidRPr="00EC19F3">
        <w:t>Ответственность за нарушение Правил дорожного движения.</w:t>
      </w:r>
      <w:r w:rsidRPr="00EC19F3">
        <w:br/>
        <w:t>Велосипедисты тоже попадают в дорожно-транспортные происшествия и</w:t>
      </w:r>
      <w:r w:rsidR="00365D8E">
        <w:t xml:space="preserve"> </w:t>
      </w:r>
      <w:r w:rsidRPr="00EC19F3">
        <w:t>правила для них не отличаются от автомобильных:</w:t>
      </w:r>
      <w:r w:rsidRPr="00EC19F3">
        <w:br/>
        <w:t>- нельзя покидать место происшествия;</w:t>
      </w:r>
      <w:r w:rsidRPr="00EC19F3">
        <w:br/>
        <w:t>- нельзя трогать транспортное средство (т.е. велосипед);</w:t>
      </w:r>
      <w:r w:rsidRPr="00EC19F3">
        <w:br/>
        <w:t>- следует вызвать и дождаться сотрудников ГАИ.</w:t>
      </w:r>
      <w:r w:rsidRPr="00EC19F3">
        <w:br/>
        <w:t>В соответствии с Кодексом об административных правонарушениях</w:t>
      </w:r>
      <w:r w:rsidR="00365D8E">
        <w:t xml:space="preserve"> </w:t>
      </w:r>
      <w:r w:rsidRPr="00EC19F3">
        <w:t>Российской Федерации практически любое нарушение правил</w:t>
      </w:r>
      <w:r w:rsidR="00365D8E">
        <w:t xml:space="preserve"> </w:t>
      </w:r>
      <w:r w:rsidRPr="00EC19F3">
        <w:t>велосипедистом влечет за собой штраф в размере 800 рублей (ст. 12.29 ч. 2).</w:t>
      </w:r>
      <w:r w:rsidRPr="00EC19F3">
        <w:br/>
        <w:t>Особой статьей прописан штраф за езду в состоянии алкогольного опьянения:</w:t>
      </w:r>
      <w:r w:rsidRPr="00EC19F3">
        <w:br/>
        <w:t>его размер варьируется от 1000 до 1500 рублей (ст. 12.29 ч. 3).</w:t>
      </w:r>
      <w:r w:rsidRPr="00EC19F3">
        <w:br/>
        <w:t>За причинение легкого или средней тяжести вреда здоровью другого участника</w:t>
      </w:r>
      <w:r w:rsidRPr="00EC19F3">
        <w:br/>
        <w:t>дорожного движения штраф также находится в диапазоне от 1000 до 1500</w:t>
      </w:r>
      <w:r w:rsidR="00365D8E">
        <w:t xml:space="preserve"> </w:t>
      </w:r>
      <w:r w:rsidRPr="00EC19F3">
        <w:t>рублей (ст. 12.30 ч. 2). На 1000 рублей могут оштрафовать за нарушение</w:t>
      </w:r>
      <w:r w:rsidR="00365D8E">
        <w:t xml:space="preserve"> </w:t>
      </w:r>
      <w:r w:rsidRPr="00EC19F3">
        <w:t>правил, повлекшее создание помех в движении транспортных средств (ст. 12.30</w:t>
      </w:r>
      <w:r w:rsidR="00365D8E">
        <w:t xml:space="preserve"> </w:t>
      </w:r>
      <w:r w:rsidRPr="00EC19F3">
        <w:t>ч. 1).</w:t>
      </w:r>
      <w:r w:rsidRPr="00EC19F3">
        <w:br/>
      </w:r>
      <w:r w:rsidR="00365D8E">
        <w:t>В</w:t>
      </w:r>
      <w:r w:rsidRPr="00EC19F3">
        <w:t>одитель велосипеда должен быть грамотным участником</w:t>
      </w:r>
      <w:r w:rsidR="00365D8E">
        <w:t xml:space="preserve"> </w:t>
      </w:r>
      <w:r w:rsidRPr="00EC19F3">
        <w:t>дорожного движения, знать и выполнять правила езды на велосипеде, а также</w:t>
      </w:r>
      <w:r w:rsidR="00365D8E">
        <w:t xml:space="preserve"> </w:t>
      </w:r>
      <w:r w:rsidRPr="00EC19F3">
        <w:t xml:space="preserve">чувствовать свою ответственность на дороге. </w:t>
      </w:r>
    </w:p>
    <w:p w14:paraId="39C968D1" w14:textId="77777777" w:rsidR="00F12C76" w:rsidRDefault="00F12C76" w:rsidP="00EC19F3">
      <w:pPr>
        <w:spacing w:after="0"/>
        <w:ind w:firstLine="709"/>
      </w:pPr>
    </w:p>
    <w:sectPr w:rsidR="00F12C76" w:rsidSect="00EC19F3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AD"/>
    <w:rsid w:val="00365D8E"/>
    <w:rsid w:val="006C0B77"/>
    <w:rsid w:val="00815D79"/>
    <w:rsid w:val="008242FF"/>
    <w:rsid w:val="00870751"/>
    <w:rsid w:val="00890B25"/>
    <w:rsid w:val="00922C48"/>
    <w:rsid w:val="00AF0807"/>
    <w:rsid w:val="00B915B7"/>
    <w:rsid w:val="00BE48F0"/>
    <w:rsid w:val="00C52EAD"/>
    <w:rsid w:val="00CD341E"/>
    <w:rsid w:val="00EA59DF"/>
    <w:rsid w:val="00EC19F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B629"/>
  <w15:chartTrackingRefBased/>
  <w15:docId w15:val="{EA3AFE8A-FF05-43BE-847B-0F4C29A7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2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E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E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E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E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EA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52E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52EA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52EA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52EA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52EA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52EA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52EA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52EA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52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2EA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52E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2EA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5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2EA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52E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2E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2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2EA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52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CHARISMA</dc:creator>
  <cp:keywords/>
  <dc:description/>
  <cp:lastModifiedBy>CHARISMA</cp:lastModifiedBy>
  <cp:revision>2</cp:revision>
  <dcterms:created xsi:type="dcterms:W3CDTF">2026-01-25T20:52:00Z</dcterms:created>
  <dcterms:modified xsi:type="dcterms:W3CDTF">2026-01-25T21:14:00Z</dcterms:modified>
</cp:coreProperties>
</file>