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B0" w:rsidRPr="00FD0520" w:rsidRDefault="00EE64A8" w:rsidP="00625F7F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b/>
          <w:i/>
          <w:sz w:val="32"/>
          <w:szCs w:val="32"/>
          <w:u w:val="single"/>
          <w:shd w:val="clear" w:color="auto" w:fill="FFFFFF"/>
        </w:rPr>
      </w:pPr>
      <w:r w:rsidRPr="00FD0520">
        <w:rPr>
          <w:b/>
          <w:i/>
          <w:sz w:val="32"/>
          <w:szCs w:val="32"/>
          <w:u w:val="single"/>
          <w:shd w:val="clear" w:color="auto" w:fill="FFFFFF"/>
        </w:rPr>
        <w:t>«</w:t>
      </w:r>
      <w:r w:rsidR="008142B0" w:rsidRPr="00FD0520">
        <w:rPr>
          <w:b/>
          <w:bCs/>
          <w:i/>
          <w:iCs/>
          <w:sz w:val="32"/>
          <w:szCs w:val="32"/>
          <w:u w:val="single"/>
        </w:rPr>
        <w:t>В краю кристальных вод, тайги и соболей.</w:t>
      </w:r>
      <w:r w:rsidR="008142B0" w:rsidRPr="00FD0520">
        <w:rPr>
          <w:b/>
          <w:i/>
          <w:sz w:val="32"/>
          <w:szCs w:val="32"/>
          <w:u w:val="single"/>
          <w:shd w:val="clear" w:color="auto" w:fill="FFFFFF"/>
        </w:rPr>
        <w:t xml:space="preserve"> </w:t>
      </w:r>
    </w:p>
    <w:p w:rsidR="00EE64A8" w:rsidRPr="00FD0520" w:rsidRDefault="008142B0" w:rsidP="00625F7F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b/>
          <w:sz w:val="32"/>
          <w:szCs w:val="32"/>
          <w:shd w:val="clear" w:color="auto" w:fill="FFFFFF"/>
        </w:rPr>
      </w:pPr>
      <w:proofErr w:type="spellStart"/>
      <w:r w:rsidRPr="00FD0520">
        <w:rPr>
          <w:b/>
          <w:i/>
          <w:sz w:val="32"/>
          <w:szCs w:val="32"/>
          <w:u w:val="single"/>
          <w:shd w:val="clear" w:color="auto" w:fill="FFFFFF"/>
        </w:rPr>
        <w:t>Баргузинский</w:t>
      </w:r>
      <w:proofErr w:type="spellEnd"/>
      <w:r w:rsidRPr="00FD0520">
        <w:rPr>
          <w:b/>
          <w:i/>
          <w:sz w:val="32"/>
          <w:szCs w:val="32"/>
          <w:u w:val="single"/>
          <w:shd w:val="clear" w:color="auto" w:fill="FFFFFF"/>
        </w:rPr>
        <w:t xml:space="preserve"> заповедник</w:t>
      </w:r>
      <w:r w:rsidR="00625F7F" w:rsidRPr="00FD0520">
        <w:rPr>
          <w:b/>
          <w:sz w:val="32"/>
          <w:szCs w:val="32"/>
          <w:shd w:val="clear" w:color="auto" w:fill="FFFFFF"/>
        </w:rPr>
        <w:t>»</w:t>
      </w:r>
    </w:p>
    <w:p w:rsidR="00625F7F" w:rsidRPr="00FD0520" w:rsidRDefault="00EE64A8" w:rsidP="00625F7F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bCs/>
          <w:sz w:val="28"/>
          <w:szCs w:val="28"/>
        </w:rPr>
        <w:t>Цель</w:t>
      </w:r>
      <w:r w:rsidR="00625F7F" w:rsidRPr="00FD0520">
        <w:rPr>
          <w:rFonts w:ascii="Times New Roman" w:hAnsi="Times New Roman"/>
          <w:b/>
          <w:bCs/>
          <w:sz w:val="28"/>
          <w:szCs w:val="28"/>
        </w:rPr>
        <w:t xml:space="preserve"> урока</w:t>
      </w:r>
      <w:r w:rsidRPr="00FD0520">
        <w:rPr>
          <w:rFonts w:ascii="Times New Roman" w:hAnsi="Times New Roman"/>
          <w:b/>
          <w:bCs/>
          <w:sz w:val="28"/>
          <w:szCs w:val="28"/>
        </w:rPr>
        <w:t>:</w:t>
      </w:r>
      <w:r w:rsidRPr="00FD0520">
        <w:rPr>
          <w:sz w:val="28"/>
          <w:szCs w:val="28"/>
        </w:rPr>
        <w:t> </w:t>
      </w:r>
      <w:r w:rsidRPr="00FD0520">
        <w:rPr>
          <w:rFonts w:ascii="Times New Roman" w:hAnsi="Times New Roman"/>
          <w:sz w:val="28"/>
          <w:szCs w:val="28"/>
        </w:rPr>
        <w:t>познакомить обуча</w:t>
      </w:r>
      <w:r w:rsidR="00FD0520" w:rsidRPr="00FD0520">
        <w:rPr>
          <w:rFonts w:ascii="Times New Roman" w:hAnsi="Times New Roman"/>
          <w:sz w:val="28"/>
          <w:szCs w:val="28"/>
        </w:rPr>
        <w:t xml:space="preserve">ющихся с историей празднования </w:t>
      </w:r>
      <w:r w:rsidRPr="00FD0520">
        <w:rPr>
          <w:rFonts w:ascii="Times New Roman" w:hAnsi="Times New Roman"/>
          <w:sz w:val="28"/>
          <w:szCs w:val="28"/>
        </w:rPr>
        <w:t xml:space="preserve">Всероссийского Дня заповедников и национальных парков, видами особо охраняемых природных территорий России и </w:t>
      </w:r>
      <w:r w:rsidR="00AF64EA" w:rsidRPr="00FD0520">
        <w:rPr>
          <w:rFonts w:ascii="Times New Roman" w:eastAsia="Times New Roman" w:hAnsi="Times New Roman"/>
          <w:sz w:val="28"/>
          <w:szCs w:val="28"/>
          <w:lang w:eastAsia="ru-RU"/>
        </w:rPr>
        <w:t>об особо охраняемых природных территориях Байкальского региона среди школьников. </w:t>
      </w:r>
    </w:p>
    <w:p w:rsidR="00625F7F" w:rsidRPr="00FD0520" w:rsidRDefault="00625F7F" w:rsidP="00625F7F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625F7F" w:rsidRPr="00FD0520" w:rsidRDefault="00625F7F" w:rsidP="00625F7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bookmarkStart w:id="0" w:name="_GoBack"/>
      <w:bookmarkEnd w:id="0"/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росвещение учащихся о роли особо охраняемых природных территорий в сохранении природного достояния России и уникальности отечественной заповедной системы в мировой практике охраны природы;</w:t>
      </w:r>
    </w:p>
    <w:p w:rsidR="00625F7F" w:rsidRPr="00FD0520" w:rsidRDefault="00625F7F" w:rsidP="00625F7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воспитание любви к родному краю и чувства гордости за Байкальский регион – колыбель заповедной системы России;</w:t>
      </w:r>
    </w:p>
    <w:p w:rsidR="00625F7F" w:rsidRPr="00FD0520" w:rsidRDefault="00625F7F" w:rsidP="00625F7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подрастающего поколения потребности поддержки заповедной системы России и особо охраняемых природных территорий Байкальского региона.</w:t>
      </w:r>
    </w:p>
    <w:p w:rsidR="00625F7F" w:rsidRPr="00FD0520" w:rsidRDefault="00625F7F" w:rsidP="00625F7F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урока: </w:t>
      </w: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урок формирования новых знаний.</w:t>
      </w:r>
    </w:p>
    <w:p w:rsidR="00625F7F" w:rsidRPr="00FD0520" w:rsidRDefault="00625F7F" w:rsidP="00625F7F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 урока: </w:t>
      </w: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урок-путешествие.</w:t>
      </w:r>
    </w:p>
    <w:p w:rsidR="00625F7F" w:rsidRPr="00FD0520" w:rsidRDefault="00625F7F" w:rsidP="00625F7F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организации работы учащихся:</w:t>
      </w: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 индивидуальная, групповая.</w:t>
      </w:r>
    </w:p>
    <w:p w:rsidR="00625F7F" w:rsidRPr="00FD0520" w:rsidRDefault="00625F7F" w:rsidP="00625F7F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 компьютер, проектор мультимедиа, презентация к уроку</w:t>
      </w:r>
      <w:r w:rsidR="00FD0520" w:rsidRPr="00FD0520">
        <w:rPr>
          <w:rFonts w:ascii="Times New Roman" w:eastAsia="Times New Roman" w:hAnsi="Times New Roman"/>
          <w:sz w:val="28"/>
          <w:szCs w:val="28"/>
          <w:lang w:eastAsia="ru-RU"/>
        </w:rPr>
        <w:t>, видеоролик</w:t>
      </w: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5F7F" w:rsidRPr="00FD0520" w:rsidRDefault="00625F7F" w:rsidP="00065EA9">
      <w:pPr>
        <w:pStyle w:val="a3"/>
        <w:shd w:val="clear" w:color="auto" w:fill="FFFFFF"/>
        <w:spacing w:before="0" w:beforeAutospacing="0" w:after="360" w:afterAutospacing="0"/>
        <w:jc w:val="both"/>
        <w:rPr>
          <w:b/>
          <w:bCs/>
          <w:sz w:val="28"/>
          <w:szCs w:val="28"/>
        </w:rPr>
      </w:pPr>
    </w:p>
    <w:p w:rsidR="00625F7F" w:rsidRPr="00FD0520" w:rsidRDefault="00625F7F" w:rsidP="00065EA9">
      <w:pPr>
        <w:pStyle w:val="a3"/>
        <w:shd w:val="clear" w:color="auto" w:fill="FFFFFF"/>
        <w:spacing w:before="0" w:beforeAutospacing="0" w:after="360" w:afterAutospacing="0"/>
        <w:jc w:val="both"/>
        <w:rPr>
          <w:b/>
          <w:bCs/>
          <w:sz w:val="28"/>
          <w:szCs w:val="28"/>
        </w:rPr>
      </w:pPr>
    </w:p>
    <w:p w:rsidR="00625F7F" w:rsidRPr="00FD0520" w:rsidRDefault="00625F7F" w:rsidP="00065EA9">
      <w:pPr>
        <w:pStyle w:val="a3"/>
        <w:shd w:val="clear" w:color="auto" w:fill="FFFFFF"/>
        <w:spacing w:before="0" w:beforeAutospacing="0" w:after="360" w:afterAutospacing="0"/>
        <w:jc w:val="both"/>
        <w:rPr>
          <w:b/>
          <w:bCs/>
          <w:sz w:val="28"/>
          <w:szCs w:val="28"/>
        </w:rPr>
      </w:pPr>
    </w:p>
    <w:p w:rsidR="00625F7F" w:rsidRPr="00FD0520" w:rsidRDefault="00625F7F" w:rsidP="00065EA9">
      <w:pPr>
        <w:pStyle w:val="a3"/>
        <w:shd w:val="clear" w:color="auto" w:fill="FFFFFF"/>
        <w:spacing w:before="0" w:beforeAutospacing="0" w:after="360" w:afterAutospacing="0"/>
        <w:jc w:val="both"/>
        <w:rPr>
          <w:b/>
          <w:bCs/>
          <w:sz w:val="28"/>
          <w:szCs w:val="28"/>
        </w:rPr>
      </w:pPr>
    </w:p>
    <w:p w:rsidR="00625F7F" w:rsidRPr="00FD0520" w:rsidRDefault="00625F7F" w:rsidP="00065EA9">
      <w:pPr>
        <w:pStyle w:val="a3"/>
        <w:shd w:val="clear" w:color="auto" w:fill="FFFFFF"/>
        <w:spacing w:before="0" w:beforeAutospacing="0" w:after="360" w:afterAutospacing="0"/>
        <w:jc w:val="both"/>
        <w:rPr>
          <w:b/>
          <w:bCs/>
          <w:sz w:val="28"/>
          <w:szCs w:val="28"/>
        </w:rPr>
      </w:pPr>
    </w:p>
    <w:p w:rsidR="00EE64A8" w:rsidRPr="00FD0520" w:rsidRDefault="00EE64A8" w:rsidP="00B72ED7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sz w:val="28"/>
          <w:szCs w:val="28"/>
        </w:rPr>
      </w:pPr>
    </w:p>
    <w:p w:rsidR="00EE64A8" w:rsidRPr="00FD0520" w:rsidRDefault="00EE64A8" w:rsidP="00B72ED7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sz w:val="28"/>
          <w:szCs w:val="28"/>
        </w:rPr>
      </w:pPr>
    </w:p>
    <w:p w:rsidR="001F6CA2" w:rsidRPr="00FD0520" w:rsidRDefault="001F6CA2" w:rsidP="00B72ED7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sz w:val="28"/>
          <w:szCs w:val="28"/>
        </w:rPr>
      </w:pPr>
    </w:p>
    <w:p w:rsidR="00FD0520" w:rsidRPr="00FD0520" w:rsidRDefault="00FD0520" w:rsidP="00FD05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Урок-путешествие</w:t>
      </w:r>
    </w:p>
    <w:p w:rsidR="001F6CA2" w:rsidRPr="00FD0520" w:rsidRDefault="001F6CA2" w:rsidP="001F6CA2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Эпиграф </w:t>
      </w:r>
      <w:r w:rsidR="00625F7F" w:rsidRPr="00FD052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урока</w:t>
      </w:r>
      <w:r w:rsidRPr="00FD052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  </w:t>
      </w:r>
    </w:p>
    <w:p w:rsidR="001F6CA2" w:rsidRPr="00FD0520" w:rsidRDefault="001F6CA2" w:rsidP="001F6CA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Как прекрасна жизнь, между прочим, и потому, что человек может путешествовать!</w:t>
      </w: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D052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И.А. Гончаров</w:t>
      </w:r>
    </w:p>
    <w:p w:rsidR="00427FEB" w:rsidRPr="00FD0520" w:rsidRDefault="001F6CA2" w:rsidP="00FD0520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FD0520">
        <w:rPr>
          <w:b/>
          <w:bCs/>
          <w:sz w:val="28"/>
          <w:szCs w:val="28"/>
        </w:rPr>
        <w:t>Учитель:</w:t>
      </w:r>
      <w:r w:rsidRPr="00FD0520">
        <w:rPr>
          <w:sz w:val="28"/>
          <w:szCs w:val="28"/>
        </w:rPr>
        <w:t xml:space="preserve"> (зачитывает слова эпиграфа) </w:t>
      </w:r>
      <w:r w:rsidR="00427FEB" w:rsidRPr="00FD0520">
        <w:rPr>
          <w:sz w:val="28"/>
          <w:szCs w:val="28"/>
        </w:rPr>
        <w:t xml:space="preserve">Ребята, а вы любите путешествовать? Сегодня я вам предлагаю совершить большое и интересное путешествие!  Мы отправляемся в Республику Бурятия, где находится старейший заповедник России – </w:t>
      </w:r>
      <w:proofErr w:type="spellStart"/>
      <w:r w:rsidR="00427FEB" w:rsidRPr="00FD0520">
        <w:rPr>
          <w:sz w:val="28"/>
          <w:szCs w:val="28"/>
        </w:rPr>
        <w:t>Баргузинский</w:t>
      </w:r>
      <w:proofErr w:type="spellEnd"/>
      <w:r w:rsidR="00427FEB" w:rsidRPr="00FD0520">
        <w:rPr>
          <w:sz w:val="28"/>
          <w:szCs w:val="28"/>
        </w:rPr>
        <w:t>. Заповедник был создан 11 января 1917 года для сохранения популяции соболя и носил название «</w:t>
      </w:r>
      <w:proofErr w:type="spellStart"/>
      <w:r w:rsidR="00427FEB" w:rsidRPr="00FD0520">
        <w:rPr>
          <w:sz w:val="28"/>
          <w:szCs w:val="28"/>
        </w:rPr>
        <w:t>Баргузинский</w:t>
      </w:r>
      <w:proofErr w:type="spellEnd"/>
      <w:r w:rsidR="00427FEB" w:rsidRPr="00FD0520">
        <w:rPr>
          <w:sz w:val="28"/>
          <w:szCs w:val="28"/>
        </w:rPr>
        <w:t xml:space="preserve"> соболиный заповедник», поэтому сегодняшнее наше путешествие связано с днем 100-летнего юбилея заповедной системы России, отм</w:t>
      </w:r>
      <w:r w:rsidR="00427FEB" w:rsidRPr="00FD0520">
        <w:rPr>
          <w:sz w:val="28"/>
          <w:szCs w:val="28"/>
        </w:rPr>
        <w:t>ечалась эта дата 11 января 2017г.</w:t>
      </w:r>
      <w:r w:rsidR="00FD0520">
        <w:rPr>
          <w:sz w:val="28"/>
          <w:szCs w:val="28"/>
        </w:rPr>
        <w:t xml:space="preserve"> </w:t>
      </w:r>
      <w:proofErr w:type="gramStart"/>
      <w:r w:rsidR="00427FEB" w:rsidRPr="00FD0520">
        <w:rPr>
          <w:sz w:val="28"/>
          <w:szCs w:val="28"/>
        </w:rPr>
        <w:t>Край  кристальных</w:t>
      </w:r>
      <w:proofErr w:type="gramEnd"/>
      <w:r w:rsidR="00427FEB" w:rsidRPr="00FD0520">
        <w:rPr>
          <w:sz w:val="28"/>
          <w:szCs w:val="28"/>
        </w:rPr>
        <w:t xml:space="preserve"> вод, тайги и соболей! Почему так называют в России </w:t>
      </w:r>
      <w:proofErr w:type="spellStart"/>
      <w:r w:rsidR="00427FEB" w:rsidRPr="00FD0520">
        <w:rPr>
          <w:sz w:val="28"/>
          <w:szCs w:val="28"/>
        </w:rPr>
        <w:t>Баргузинский</w:t>
      </w:r>
      <w:proofErr w:type="spellEnd"/>
      <w:r w:rsidR="00427FEB" w:rsidRPr="00FD0520">
        <w:rPr>
          <w:sz w:val="28"/>
          <w:szCs w:val="28"/>
        </w:rPr>
        <w:t xml:space="preserve"> заповедник (учитель выслушивает и дополняет ответы учащихся).</w:t>
      </w:r>
    </w:p>
    <w:p w:rsidR="00427FEB" w:rsidRPr="00FD0520" w:rsidRDefault="00427FEB" w:rsidP="00427FEB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Каждое путешествие осуществляется с какой-либо целью. Как вы думаете, какова цель нашего путешествия? (учитель выслушивает и дополняет ответы учащихся)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1:</w:t>
      </w:r>
      <w:r w:rsidRPr="00FD0520">
        <w:rPr>
          <w:rFonts w:ascii="Times New Roman" w:hAnsi="Times New Roman"/>
          <w:sz w:val="28"/>
          <w:szCs w:val="28"/>
          <w:shd w:val="clear" w:color="auto" w:fill="FFFFFF"/>
        </w:rPr>
        <w:t xml:space="preserve"> Здравствуйте, ребята. Мы рады приветствовать вас на празднике «Жемчужины природы». Сегодняшняя наша встреча посвящена Дню заповедников и национальных парков, который в нашей стране отмечается – 11 января. Что же такое заповедники спросите вы? В заповедниках лес и трава. И животные бродят свободно. Это зоны, где вечно жива Наша Родина, наша природа. 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</w:t>
      </w:r>
      <w:r w:rsidRPr="00FD0520">
        <w:rPr>
          <w:rFonts w:ascii="Times New Roman" w:hAnsi="Times New Roman"/>
          <w:sz w:val="28"/>
          <w:szCs w:val="28"/>
          <w:shd w:val="clear" w:color="auto" w:fill="FFFFFF"/>
        </w:rPr>
        <w:t xml:space="preserve">: Заповедники – это особо охраняемые природные территории – сегодня, пожалуй, единственный способ уберечь от гибели хотя бы небольшую часть дикой природы и животного мира. Они создаются для того, чтобы охранять природу и изучать ее. В заповеднике нельзя вырубать лес, распахивать землю, косить траву, охотиться, рыбачить, т.е. запрещена любая деятельность человека. Заповедники сохраняют 80% богатства растительного и животного мира. День заповедников и национальных парков начал отмечаться в 1997 году по инициативе Центра охраны дикой природы. 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1</w:t>
      </w:r>
      <w:r w:rsidRPr="00FD052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D0520">
        <w:rPr>
          <w:rFonts w:ascii="Times New Roman" w:hAnsi="Times New Roman"/>
          <w:sz w:val="28"/>
          <w:szCs w:val="28"/>
        </w:rPr>
        <w:t xml:space="preserve">Ребята, а какие виды особо охраняемых природных территорий России вы знаете? А хотите узнать? К основным видам ООПТ относятся </w:t>
      </w:r>
      <w:r w:rsidRPr="00FD0520">
        <w:rPr>
          <w:rFonts w:ascii="Times New Roman" w:hAnsi="Times New Roman"/>
          <w:b/>
          <w:bCs/>
          <w:sz w:val="28"/>
          <w:szCs w:val="28"/>
        </w:rPr>
        <w:t xml:space="preserve">заповедники, заказники, природные парки, памятники природы и т.д. 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</w:t>
      </w:r>
      <w:r w:rsidRPr="00FD052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D0520">
        <w:rPr>
          <w:rFonts w:ascii="Times New Roman" w:hAnsi="Times New Roman"/>
          <w:sz w:val="28"/>
          <w:szCs w:val="28"/>
        </w:rPr>
        <w:t>Какова особенность каждого вида особо охраняемых природных территорий? (</w:t>
      </w:r>
      <w:r w:rsidRPr="00FD0520">
        <w:rPr>
          <w:rFonts w:ascii="Times New Roman" w:hAnsi="Times New Roman"/>
          <w:b/>
          <w:bCs/>
          <w:sz w:val="28"/>
          <w:szCs w:val="28"/>
        </w:rPr>
        <w:t>Заповедник</w:t>
      </w:r>
      <w:r w:rsidRPr="00FD0520">
        <w:rPr>
          <w:rFonts w:ascii="Times New Roman" w:hAnsi="Times New Roman"/>
          <w:sz w:val="28"/>
          <w:szCs w:val="28"/>
        </w:rPr>
        <w:t xml:space="preserve">– это территория, в которой </w:t>
      </w:r>
      <w:r w:rsidRPr="00FD0520">
        <w:rPr>
          <w:rFonts w:ascii="Times New Roman" w:hAnsi="Times New Roman"/>
          <w:b/>
          <w:bCs/>
          <w:sz w:val="28"/>
          <w:szCs w:val="28"/>
        </w:rPr>
        <w:t>весь</w:t>
      </w:r>
      <w:r w:rsidRPr="00FD0520">
        <w:rPr>
          <w:rFonts w:ascii="Times New Roman" w:hAnsi="Times New Roman"/>
          <w:sz w:val="28"/>
          <w:szCs w:val="28"/>
        </w:rPr>
        <w:t> комплекс </w:t>
      </w:r>
      <w:r w:rsidRPr="00FD0520">
        <w:rPr>
          <w:rFonts w:ascii="Times New Roman" w:hAnsi="Times New Roman"/>
          <w:b/>
          <w:bCs/>
          <w:sz w:val="28"/>
          <w:szCs w:val="28"/>
        </w:rPr>
        <w:t>полностью и навечно</w:t>
      </w:r>
      <w:r w:rsidRPr="00FD0520">
        <w:rPr>
          <w:rFonts w:ascii="Times New Roman" w:hAnsi="Times New Roman"/>
          <w:sz w:val="28"/>
          <w:szCs w:val="28"/>
        </w:rPr>
        <w:t> изъят из хозяйственного пользования и находится под охраной государства.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1</w:t>
      </w:r>
      <w:r w:rsidRPr="00FD0520">
        <w:rPr>
          <w:rFonts w:ascii="Times New Roman" w:hAnsi="Times New Roman"/>
          <w:b/>
          <w:bCs/>
          <w:sz w:val="28"/>
          <w:szCs w:val="28"/>
        </w:rPr>
        <w:t>: Национальный парк - </w:t>
      </w:r>
      <w:r w:rsidRPr="00FD0520">
        <w:rPr>
          <w:rFonts w:ascii="Times New Roman" w:hAnsi="Times New Roman"/>
          <w:sz w:val="28"/>
          <w:szCs w:val="28"/>
        </w:rPr>
        <w:t>это территория, на которой охраняются ландшафты и уникальные объекты природы. От заповедников отличается </w:t>
      </w:r>
      <w:r w:rsidRPr="00FD0520">
        <w:rPr>
          <w:rFonts w:ascii="Times New Roman" w:hAnsi="Times New Roman"/>
          <w:b/>
          <w:bCs/>
          <w:sz w:val="28"/>
          <w:szCs w:val="28"/>
        </w:rPr>
        <w:t>допуском посетителей для отдыха.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Ведущий 2</w:t>
      </w:r>
      <w:r w:rsidRPr="00FD0520">
        <w:rPr>
          <w:rFonts w:ascii="Times New Roman" w:hAnsi="Times New Roman"/>
          <w:b/>
          <w:bCs/>
          <w:sz w:val="28"/>
          <w:szCs w:val="28"/>
        </w:rPr>
        <w:t xml:space="preserve">: Заказник </w:t>
      </w:r>
      <w:r w:rsidRPr="00FD0520">
        <w:rPr>
          <w:rFonts w:ascii="Times New Roman" w:hAnsi="Times New Roman"/>
          <w:sz w:val="28"/>
          <w:szCs w:val="28"/>
        </w:rPr>
        <w:t>– территория, на которой охраняются </w:t>
      </w:r>
      <w:r w:rsidRPr="00FD0520">
        <w:rPr>
          <w:rFonts w:ascii="Times New Roman" w:hAnsi="Times New Roman"/>
          <w:b/>
          <w:bCs/>
          <w:sz w:val="28"/>
          <w:szCs w:val="28"/>
        </w:rPr>
        <w:t>отдельные виды</w:t>
      </w:r>
      <w:r w:rsidRPr="00FD0520">
        <w:rPr>
          <w:rFonts w:ascii="Times New Roman" w:hAnsi="Times New Roman"/>
          <w:sz w:val="28"/>
          <w:szCs w:val="28"/>
        </w:rPr>
        <w:t> растений и животных. Чаще всего заказник действует в течение нескольких лет. (5-10 лет)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1</w:t>
      </w:r>
      <w:r w:rsidRPr="00FD0520">
        <w:rPr>
          <w:rFonts w:ascii="Times New Roman" w:hAnsi="Times New Roman"/>
          <w:b/>
          <w:bCs/>
          <w:sz w:val="28"/>
          <w:szCs w:val="28"/>
        </w:rPr>
        <w:t xml:space="preserve">: Памятник природы </w:t>
      </w:r>
      <w:r w:rsidRPr="00FD0520">
        <w:rPr>
          <w:rFonts w:ascii="Times New Roman" w:hAnsi="Times New Roman"/>
          <w:sz w:val="28"/>
          <w:szCs w:val="28"/>
        </w:rPr>
        <w:t>- охраняемый природный объект, ценный в научном, культурном, эстетическом отношении.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</w:t>
      </w:r>
      <w:r w:rsidRPr="00FD0520">
        <w:rPr>
          <w:rFonts w:ascii="Times New Roman" w:hAnsi="Times New Roman"/>
          <w:b/>
          <w:bCs/>
          <w:sz w:val="28"/>
          <w:szCs w:val="28"/>
        </w:rPr>
        <w:t>:</w:t>
      </w: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D0520">
        <w:rPr>
          <w:rFonts w:ascii="Times New Roman" w:hAnsi="Times New Roman"/>
          <w:sz w:val="28"/>
          <w:szCs w:val="28"/>
          <w:lang w:eastAsia="ru-RU"/>
        </w:rPr>
        <w:t>В настоящее время количество природных зон увеличивается, появляются новые парки и заповедники. Наконец-то государство поворачивается лицом к природе и ее ресурсам, которые являются важными составляющими экономики России.</w:t>
      </w:r>
    </w:p>
    <w:p w:rsidR="00EE64A8" w:rsidRPr="00FD0520" w:rsidRDefault="00EE64A8" w:rsidP="00FD0520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Ученик: </w:t>
      </w:r>
      <w:r w:rsidRPr="00FD0520">
        <w:rPr>
          <w:rFonts w:ascii="Times New Roman" w:hAnsi="Times New Roman"/>
          <w:sz w:val="28"/>
          <w:szCs w:val="28"/>
          <w:lang w:eastAsia="ru-RU"/>
        </w:rPr>
        <w:t>День заповедников и парков</w:t>
      </w:r>
      <w:r w:rsidRPr="00FD0520">
        <w:rPr>
          <w:rFonts w:ascii="Times New Roman" w:hAnsi="Times New Roman"/>
          <w:sz w:val="28"/>
          <w:szCs w:val="28"/>
          <w:lang w:eastAsia="ru-RU"/>
        </w:rPr>
        <w:br/>
        <w:t>В стране сегодня отмечают,</w:t>
      </w:r>
      <w:r w:rsidRPr="00FD0520">
        <w:rPr>
          <w:rFonts w:ascii="Times New Roman" w:hAnsi="Times New Roman"/>
          <w:sz w:val="28"/>
          <w:szCs w:val="28"/>
          <w:lang w:eastAsia="ru-RU"/>
        </w:rPr>
        <w:br/>
        <w:t>И пусть в январский день не жарко,</w:t>
      </w:r>
      <w:r w:rsidRPr="00FD0520">
        <w:rPr>
          <w:rFonts w:ascii="Times New Roman" w:hAnsi="Times New Roman"/>
          <w:sz w:val="28"/>
          <w:szCs w:val="28"/>
          <w:lang w:eastAsia="ru-RU"/>
        </w:rPr>
        <w:br/>
        <w:t>Но всем нам душу согревают</w:t>
      </w:r>
      <w:r w:rsidRPr="00FD0520">
        <w:rPr>
          <w:rFonts w:ascii="Times New Roman" w:hAnsi="Times New Roman"/>
          <w:sz w:val="28"/>
          <w:szCs w:val="28"/>
          <w:lang w:eastAsia="ru-RU"/>
        </w:rPr>
        <w:br/>
        <w:t>О красоте природы мысли,</w:t>
      </w:r>
      <w:r w:rsidRPr="00FD0520">
        <w:rPr>
          <w:rFonts w:ascii="Times New Roman" w:hAnsi="Times New Roman"/>
          <w:sz w:val="28"/>
          <w:szCs w:val="28"/>
          <w:lang w:eastAsia="ru-RU"/>
        </w:rPr>
        <w:br/>
        <w:t>Так сохраним ее все вместе,</w:t>
      </w:r>
      <w:r w:rsidRPr="00FD0520">
        <w:rPr>
          <w:rFonts w:ascii="Times New Roman" w:hAnsi="Times New Roman"/>
          <w:sz w:val="28"/>
          <w:szCs w:val="28"/>
          <w:lang w:eastAsia="ru-RU"/>
        </w:rPr>
        <w:br/>
        <w:t>Леса, поля, низины, выси,</w:t>
      </w:r>
      <w:r w:rsidRPr="00FD0520">
        <w:rPr>
          <w:rFonts w:ascii="Times New Roman" w:hAnsi="Times New Roman"/>
          <w:sz w:val="28"/>
          <w:szCs w:val="28"/>
          <w:lang w:eastAsia="ru-RU"/>
        </w:rPr>
        <w:br/>
        <w:t>Вершины гор до поднебесья!</w:t>
      </w:r>
    </w:p>
    <w:p w:rsidR="00EE64A8" w:rsidRPr="00FD0520" w:rsidRDefault="00EE64A8" w:rsidP="00FD0520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Ученик: </w:t>
      </w:r>
      <w:r w:rsidRPr="00FD0520">
        <w:rPr>
          <w:rFonts w:ascii="Times New Roman" w:hAnsi="Times New Roman"/>
          <w:sz w:val="28"/>
          <w:szCs w:val="28"/>
          <w:lang w:eastAsia="ru-RU"/>
        </w:rPr>
        <w:t>Заповедники, парки, заказники</w:t>
      </w:r>
      <w:r w:rsidRPr="00FD0520">
        <w:rPr>
          <w:rFonts w:ascii="Times New Roman" w:hAnsi="Times New Roman"/>
          <w:sz w:val="28"/>
          <w:szCs w:val="28"/>
          <w:lang w:eastAsia="ru-RU"/>
        </w:rPr>
        <w:br/>
        <w:t>Отмечают сегодня свой день.</w:t>
      </w:r>
      <w:r w:rsidRPr="00FD0520">
        <w:rPr>
          <w:rFonts w:ascii="Times New Roman" w:hAnsi="Times New Roman"/>
          <w:sz w:val="28"/>
          <w:szCs w:val="28"/>
          <w:lang w:eastAsia="ru-RU"/>
        </w:rPr>
        <w:br/>
        <w:t>И пускай этот день станет праздником</w:t>
      </w:r>
      <w:r w:rsidRPr="00FD0520">
        <w:rPr>
          <w:rFonts w:ascii="Times New Roman" w:hAnsi="Times New Roman"/>
          <w:sz w:val="28"/>
          <w:szCs w:val="28"/>
          <w:lang w:eastAsia="ru-RU"/>
        </w:rPr>
        <w:br/>
        <w:t>Для животных, растений, людей.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1</w:t>
      </w: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FD0520">
        <w:rPr>
          <w:rFonts w:ascii="Times New Roman" w:hAnsi="Times New Roman"/>
          <w:sz w:val="28"/>
          <w:szCs w:val="28"/>
          <w:lang w:eastAsia="ru-RU"/>
        </w:rPr>
        <w:t>Всероссийский день заповедников и национальных парков — праздник, посвящённый уникальным уголкам нашей страны, с каждым годом приобретает всё более и более высокую значимость. 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</w:t>
      </w:r>
      <w:r w:rsidRPr="00FD0520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gramStart"/>
      <w:r w:rsidRPr="00FD0520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FD0520">
        <w:rPr>
          <w:rFonts w:ascii="Times New Roman" w:hAnsi="Times New Roman"/>
          <w:sz w:val="28"/>
          <w:szCs w:val="28"/>
          <w:lang w:eastAsia="ru-RU"/>
        </w:rPr>
        <w:t xml:space="preserve"> работники заповедников и национальных парков выполняют важную и ответственную миссию — сохраняют и восстанавливают уникальные природные комплексы нашей страны, разнообразие животного и растительного мира. 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1</w:t>
      </w:r>
      <w:r w:rsidRPr="00FD052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D0520">
        <w:rPr>
          <w:rFonts w:ascii="Times New Roman" w:hAnsi="Times New Roman"/>
          <w:sz w:val="28"/>
          <w:szCs w:val="28"/>
          <w:lang w:eastAsia="ru-RU"/>
        </w:rPr>
        <w:t>Эти люди неравнодушны к судьбе природы, они заботятся о том, какой мир останется нашим потомкам. Защита естественной природы — это выражение нашей любви к ней!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</w:t>
      </w:r>
      <w:r w:rsidRPr="00FD0520">
        <w:rPr>
          <w:rFonts w:ascii="Times New Roman" w:hAnsi="Times New Roman"/>
          <w:b/>
          <w:bCs/>
          <w:sz w:val="28"/>
          <w:szCs w:val="28"/>
        </w:rPr>
        <w:t>:</w:t>
      </w: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D0520">
        <w:rPr>
          <w:rFonts w:ascii="Times New Roman" w:hAnsi="Times New Roman"/>
          <w:sz w:val="28"/>
          <w:szCs w:val="28"/>
          <w:lang w:eastAsia="ru-RU"/>
        </w:rPr>
        <w:t xml:space="preserve">В России насчитывается 102 заповедников общей площадью более 33 миллионов гектаров (это 1,58% от общей территории страны) 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1</w:t>
      </w:r>
      <w:r w:rsidRPr="00FD0520">
        <w:rPr>
          <w:rFonts w:ascii="Times New Roman" w:hAnsi="Times New Roman"/>
          <w:b/>
          <w:bCs/>
          <w:sz w:val="28"/>
          <w:szCs w:val="28"/>
        </w:rPr>
        <w:t>:</w:t>
      </w: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D0520">
        <w:rPr>
          <w:rFonts w:ascii="Times New Roman" w:hAnsi="Times New Roman"/>
          <w:sz w:val="28"/>
          <w:szCs w:val="28"/>
          <w:lang w:eastAsia="ru-RU"/>
        </w:rPr>
        <w:t>35 национальных парков общей площадью около 7 миллионов гектаров (0,41% от территории страны).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Ведущий </w:t>
      </w:r>
      <w:proofErr w:type="gramStart"/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Pr="00FD052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D0520">
        <w:rPr>
          <w:rFonts w:ascii="Times New Roman" w:hAnsi="Times New Roman"/>
          <w:sz w:val="28"/>
          <w:szCs w:val="28"/>
          <w:lang w:eastAsia="ru-RU"/>
        </w:rPr>
        <w:t xml:space="preserve"> Заповедники</w:t>
      </w:r>
      <w:proofErr w:type="gramEnd"/>
      <w:r w:rsidRPr="00FD0520">
        <w:rPr>
          <w:rFonts w:ascii="Times New Roman" w:hAnsi="Times New Roman"/>
          <w:sz w:val="28"/>
          <w:szCs w:val="28"/>
          <w:lang w:eastAsia="ru-RU"/>
        </w:rPr>
        <w:t xml:space="preserve"> сохраняют 80% видового богатства растительного и животного мира.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1</w:t>
      </w:r>
      <w:r w:rsidRPr="00FD0520">
        <w:rPr>
          <w:rFonts w:ascii="Times New Roman" w:hAnsi="Times New Roman"/>
          <w:b/>
          <w:bCs/>
          <w:sz w:val="28"/>
          <w:szCs w:val="28"/>
        </w:rPr>
        <w:t>:</w:t>
      </w:r>
      <w:r w:rsidRPr="00FD0520">
        <w:rPr>
          <w:rFonts w:ascii="Times New Roman" w:hAnsi="Times New Roman"/>
          <w:sz w:val="28"/>
          <w:szCs w:val="28"/>
        </w:rPr>
        <w:t xml:space="preserve"> </w:t>
      </w:r>
      <w:hyperlink r:id="rId5" w:anchor="park-2" w:history="1">
        <w:r w:rsidRPr="00FD052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Алтайский заповедник</w:t>
        </w:r>
      </w:hyperlink>
      <w:r w:rsidRPr="00FD0520">
        <w:rPr>
          <w:rFonts w:ascii="Times New Roman" w:hAnsi="Times New Roman"/>
          <w:sz w:val="28"/>
          <w:szCs w:val="28"/>
        </w:rPr>
        <w:t xml:space="preserve">, </w:t>
      </w:r>
      <w:hyperlink r:id="rId6" w:anchor="park-9" w:history="1">
        <w:r w:rsidRPr="00FD052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Байкало-Ленский заповедник</w:t>
        </w:r>
      </w:hyperlink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</w:t>
      </w:r>
      <w:r w:rsidRPr="00FD0520">
        <w:rPr>
          <w:rFonts w:ascii="Times New Roman" w:hAnsi="Times New Roman"/>
          <w:b/>
          <w:bCs/>
          <w:sz w:val="28"/>
          <w:szCs w:val="28"/>
        </w:rPr>
        <w:t>:</w:t>
      </w:r>
      <w:r w:rsidRPr="00FD0520">
        <w:rPr>
          <w:rFonts w:ascii="Times New Roman" w:hAnsi="Times New Roman"/>
          <w:sz w:val="28"/>
          <w:szCs w:val="28"/>
        </w:rPr>
        <w:t xml:space="preserve"> </w:t>
      </w:r>
      <w:hyperlink r:id="rId7" w:anchor="park-10" w:history="1">
        <w:proofErr w:type="spellStart"/>
        <w:r w:rsidRPr="00FD052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Ильменский</w:t>
        </w:r>
        <w:proofErr w:type="spellEnd"/>
        <w:r w:rsidRPr="00FD052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 заповедник</w:t>
        </w:r>
      </w:hyperlink>
      <w:r w:rsidRPr="00FD0520">
        <w:rPr>
          <w:rFonts w:ascii="Times New Roman" w:hAnsi="Times New Roman"/>
          <w:sz w:val="28"/>
          <w:szCs w:val="28"/>
        </w:rPr>
        <w:t xml:space="preserve">, </w:t>
      </w:r>
      <w:hyperlink r:id="rId8" w:anchor="park-3" w:history="1">
        <w:proofErr w:type="spellStart"/>
        <w:r w:rsidRPr="00FD052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Лазовский</w:t>
        </w:r>
        <w:proofErr w:type="spellEnd"/>
        <w:r w:rsidRPr="00FD052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 заповедник имени Л. Г. </w:t>
        </w:r>
        <w:proofErr w:type="spellStart"/>
        <w:r w:rsidRPr="00FD052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Капланова</w:t>
        </w:r>
        <w:proofErr w:type="spellEnd"/>
      </w:hyperlink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1</w:t>
      </w:r>
      <w:r w:rsidRPr="00FD0520">
        <w:rPr>
          <w:rFonts w:ascii="Times New Roman" w:hAnsi="Times New Roman"/>
          <w:b/>
          <w:bCs/>
          <w:sz w:val="28"/>
          <w:szCs w:val="28"/>
        </w:rPr>
        <w:t>:</w:t>
      </w:r>
      <w:r w:rsidRPr="00FD0520">
        <w:rPr>
          <w:rFonts w:ascii="Times New Roman" w:hAnsi="Times New Roman"/>
          <w:sz w:val="28"/>
          <w:szCs w:val="28"/>
        </w:rPr>
        <w:t xml:space="preserve"> </w:t>
      </w:r>
      <w:hyperlink r:id="rId9" w:anchor="park-8" w:history="1">
        <w:r w:rsidRPr="00FD052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Валдайский национальный парк</w:t>
        </w:r>
      </w:hyperlink>
      <w:r w:rsidRPr="00FD0520">
        <w:rPr>
          <w:rFonts w:ascii="Times New Roman" w:hAnsi="Times New Roman"/>
          <w:sz w:val="28"/>
          <w:szCs w:val="28"/>
        </w:rPr>
        <w:t xml:space="preserve">, </w:t>
      </w:r>
      <w:hyperlink r:id="rId10" w:anchor="park-1" w:history="1">
        <w:r w:rsidRPr="00FD052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Забайкальский национальный парк</w:t>
        </w:r>
      </w:hyperlink>
    </w:p>
    <w:p w:rsidR="00EE64A8" w:rsidRPr="00FD0520" w:rsidRDefault="00EE64A8" w:rsidP="00B72ED7">
      <w:pPr>
        <w:pStyle w:val="a5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</w:t>
      </w:r>
      <w:r w:rsidRPr="00FD0520">
        <w:rPr>
          <w:rFonts w:ascii="Times New Roman" w:hAnsi="Times New Roman"/>
          <w:b/>
          <w:bCs/>
          <w:sz w:val="28"/>
          <w:szCs w:val="28"/>
        </w:rPr>
        <w:t>:</w:t>
      </w:r>
      <w:r w:rsidRPr="00FD0520">
        <w:rPr>
          <w:rFonts w:ascii="Times New Roman" w:hAnsi="Times New Roman"/>
          <w:sz w:val="28"/>
          <w:szCs w:val="28"/>
        </w:rPr>
        <w:t xml:space="preserve"> </w:t>
      </w:r>
      <w:hyperlink r:id="rId11" w:anchor="park-6" w:history="1">
        <w:r w:rsidRPr="00FD052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Национальный парк «Смоленское </w:t>
        </w:r>
        <w:proofErr w:type="spellStart"/>
        <w:r w:rsidRPr="00FD052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Поозерье</w:t>
        </w:r>
        <w:proofErr w:type="spellEnd"/>
        <w:r w:rsidRPr="00FD052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FD0520">
        <w:rPr>
          <w:rFonts w:ascii="Times New Roman" w:hAnsi="Times New Roman"/>
          <w:sz w:val="28"/>
          <w:szCs w:val="28"/>
        </w:rPr>
        <w:t xml:space="preserve">, </w:t>
      </w:r>
      <w:hyperlink r:id="rId12" w:anchor="park-11" w:history="1">
        <w:r w:rsidRPr="00FD052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Национальный парк «Лосиный остров»</w:t>
        </w:r>
      </w:hyperlink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Ведущий 1</w:t>
      </w:r>
      <w:r w:rsidRPr="00FD0520">
        <w:rPr>
          <w:rFonts w:ascii="Times New Roman" w:hAnsi="Times New Roman"/>
          <w:b/>
          <w:bCs/>
          <w:sz w:val="28"/>
          <w:szCs w:val="28"/>
        </w:rPr>
        <w:t>:</w:t>
      </w: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D0520">
        <w:rPr>
          <w:rFonts w:ascii="Times New Roman" w:hAnsi="Times New Roman"/>
          <w:sz w:val="28"/>
          <w:szCs w:val="28"/>
          <w:lang w:eastAsia="ru-RU"/>
        </w:rPr>
        <w:t>Ребята, а вы знаете в каком году впервые стали отмечать данный праздник?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</w:t>
      </w:r>
      <w:r w:rsidRPr="00FD0520">
        <w:rPr>
          <w:rFonts w:ascii="Times New Roman" w:hAnsi="Times New Roman"/>
          <w:b/>
          <w:bCs/>
          <w:sz w:val="28"/>
          <w:szCs w:val="28"/>
        </w:rPr>
        <w:t>:</w:t>
      </w:r>
      <w:r w:rsidR="00427FEB" w:rsidRPr="00FD0520">
        <w:rPr>
          <w:rFonts w:ascii="Times New Roman" w:hAnsi="Times New Roman"/>
          <w:sz w:val="28"/>
          <w:szCs w:val="28"/>
        </w:rPr>
        <w:t xml:space="preserve"> </w:t>
      </w:r>
      <w:r w:rsidRPr="00FD0520">
        <w:rPr>
          <w:rFonts w:ascii="Times New Roman" w:hAnsi="Times New Roman"/>
          <w:sz w:val="28"/>
          <w:szCs w:val="28"/>
          <w:lang w:eastAsia="ru-RU"/>
        </w:rPr>
        <w:t>Впервые День заповедников и национальных парков начал отмечаться в 1997 году по инициативе Центра охраны дикой природы и Всемирного фонда дикой природы.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1</w:t>
      </w: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FD0520">
        <w:rPr>
          <w:rFonts w:ascii="Times New Roman" w:hAnsi="Times New Roman"/>
          <w:sz w:val="28"/>
          <w:szCs w:val="28"/>
          <w:lang w:eastAsia="ru-RU"/>
        </w:rPr>
        <w:t>11 января для этого события выбрано не случайно — в этот день </w:t>
      </w: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1916 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t xml:space="preserve">году в России был образован первый государственный заповедник — </w:t>
      </w:r>
      <w:proofErr w:type="spellStart"/>
      <w:r w:rsidRPr="00FD0520">
        <w:rPr>
          <w:rFonts w:ascii="Times New Roman" w:hAnsi="Times New Roman"/>
          <w:bCs/>
          <w:sz w:val="28"/>
          <w:szCs w:val="28"/>
          <w:lang w:eastAsia="ru-RU"/>
        </w:rPr>
        <w:t>Баргузинский</w:t>
      </w:r>
      <w:proofErr w:type="spellEnd"/>
      <w:r w:rsidRPr="00FD0520">
        <w:rPr>
          <w:rFonts w:ascii="Times New Roman" w:hAnsi="Times New Roman"/>
          <w:bCs/>
          <w:sz w:val="28"/>
          <w:szCs w:val="28"/>
          <w:lang w:eastAsia="ru-RU"/>
        </w:rPr>
        <w:t xml:space="preserve"> как соболиный охотничий заповедник</w:t>
      </w: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</w:t>
      </w:r>
      <w:r w:rsidRPr="00FD052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D0520">
        <w:rPr>
          <w:rFonts w:ascii="Times New Roman" w:hAnsi="Times New Roman"/>
          <w:sz w:val="28"/>
          <w:szCs w:val="28"/>
        </w:rPr>
        <w:t xml:space="preserve">В 1986 году решением ЮНЕСКО </w:t>
      </w:r>
      <w:proofErr w:type="spellStart"/>
      <w:r w:rsidRPr="00FD0520">
        <w:rPr>
          <w:rFonts w:ascii="Times New Roman" w:hAnsi="Times New Roman"/>
          <w:sz w:val="28"/>
          <w:szCs w:val="28"/>
        </w:rPr>
        <w:t>Баргузинскому</w:t>
      </w:r>
      <w:proofErr w:type="spellEnd"/>
      <w:r w:rsidRPr="00FD0520">
        <w:rPr>
          <w:rFonts w:ascii="Times New Roman" w:hAnsi="Times New Roman"/>
          <w:sz w:val="28"/>
          <w:szCs w:val="28"/>
        </w:rPr>
        <w:t xml:space="preserve"> заповеднику был присвоен статус </w:t>
      </w:r>
      <w:r w:rsidRPr="00FD0520">
        <w:rPr>
          <w:rFonts w:ascii="Times New Roman" w:hAnsi="Times New Roman"/>
          <w:b/>
          <w:sz w:val="28"/>
          <w:szCs w:val="28"/>
        </w:rPr>
        <w:t>биосферного</w:t>
      </w:r>
      <w:r w:rsidRPr="00FD0520">
        <w:rPr>
          <w:rFonts w:ascii="Times New Roman" w:hAnsi="Times New Roman"/>
          <w:sz w:val="28"/>
          <w:szCs w:val="28"/>
        </w:rPr>
        <w:t>, он был включен в международную сеть биосферных резерватов. Сегодня этот заповедник является составной частью объекта Всемирного природного наследия «Озеро Байкал» вместе с остальными заповедниками и национальными парками, входящими в «заповедное ожерелье» (</w:t>
      </w:r>
      <w:proofErr w:type="spellStart"/>
      <w:r w:rsidRPr="00FD0520">
        <w:rPr>
          <w:rFonts w:ascii="Times New Roman" w:hAnsi="Times New Roman"/>
          <w:sz w:val="28"/>
          <w:szCs w:val="28"/>
        </w:rPr>
        <w:t>Баргузинский</w:t>
      </w:r>
      <w:proofErr w:type="spellEnd"/>
      <w:r w:rsidRPr="00FD0520">
        <w:rPr>
          <w:rFonts w:ascii="Times New Roman" w:hAnsi="Times New Roman"/>
          <w:sz w:val="28"/>
          <w:szCs w:val="28"/>
        </w:rPr>
        <w:t>, Байкальский, Байкало-Ленский заповедники, Забайкальский национальный парк).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>Ведущий 1:</w:t>
      </w:r>
      <w:r w:rsidRPr="00FD05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520">
        <w:rPr>
          <w:rFonts w:ascii="Times New Roman" w:hAnsi="Times New Roman"/>
          <w:sz w:val="28"/>
          <w:szCs w:val="28"/>
        </w:rPr>
        <w:t>Баргузинский</w:t>
      </w:r>
      <w:proofErr w:type="spellEnd"/>
      <w:r w:rsidRPr="00FD0520">
        <w:rPr>
          <w:rFonts w:ascii="Times New Roman" w:hAnsi="Times New Roman"/>
          <w:sz w:val="28"/>
          <w:szCs w:val="28"/>
        </w:rPr>
        <w:t xml:space="preserve"> заповедник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t xml:space="preserve">.  В настоящее время заповедник является комплексным, то есть на его территории охраняются и изучаются все природные объекты: животные, растения, сообщества организмов, природные комплексы. </w:t>
      </w:r>
    </w:p>
    <w:p w:rsidR="0090031D" w:rsidRPr="00FD0520" w:rsidRDefault="00FD0520" w:rsidP="00FD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>Баргузинский</w:t>
      </w:r>
      <w:proofErr w:type="spellEnd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заповедник является одним из красивейших мест в России и на планете. Эта территория обладает настоящей естественной красотой и чистейшим воздухом. </w:t>
      </w:r>
      <w:proofErr w:type="spellStart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>Баргузинский</w:t>
      </w:r>
      <w:proofErr w:type="spellEnd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заповедник в Бурятии не испорчен рукой человека и урбанизацией, он сохранил в себе все уникальное, что можно встретить на поверхности земного шара.</w:t>
      </w:r>
    </w:p>
    <w:p w:rsidR="0090031D" w:rsidRPr="00FD0520" w:rsidRDefault="0090031D" w:rsidP="00FD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В 2011 году </w:t>
      </w:r>
      <w:proofErr w:type="spellStart"/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Баргузинский</w:t>
      </w:r>
      <w:proofErr w:type="spellEnd"/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заповедник стал частью большой природоохранной зоны «Заповедное </w:t>
      </w:r>
      <w:proofErr w:type="spellStart"/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Подлеморье</w:t>
      </w:r>
      <w:proofErr w:type="spellEnd"/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». В настоящее время в нем активно развивается экотуризм, разработаны экологические тропы:</w:t>
      </w:r>
    </w:p>
    <w:p w:rsidR="0090031D" w:rsidRPr="00FD0520" w:rsidRDefault="00FD0520" w:rsidP="00FD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>Экологическая тропа «</w:t>
      </w:r>
      <w:proofErr w:type="spellStart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>Давшинская</w:t>
      </w:r>
      <w:proofErr w:type="spellEnd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бухта» ведёт от посёлка Давша к устью реки Южный </w:t>
      </w:r>
      <w:proofErr w:type="spellStart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>Биракан</w:t>
      </w:r>
      <w:proofErr w:type="spellEnd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>. Этот маршрут доступен даже не подготовленному туристу. Протяженность тропы составляет 2 километра. Местами экологическая тропа «</w:t>
      </w:r>
      <w:proofErr w:type="spellStart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>Давшинская</w:t>
      </w:r>
      <w:proofErr w:type="spellEnd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Бухта» проходит по звериным тропам, проложенным медведями. Именно поэтому на протяжении всего маршрута можно видеть медвежьи метки: когтистый след медвежьих лап на стволах деревьев, клочки линяющей шерсти и медвежьи туалеты на самом видном месте. Вскоре тропа заходит в кедровый лес. Непередаваемые ощущения: </w:t>
      </w:r>
      <w:proofErr w:type="gramStart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>с одной</w:t>
      </w:r>
      <w:r w:rsidR="006F45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>стороны</w:t>
      </w:r>
      <w:proofErr w:type="gramEnd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тёмный густой лес, а с другой – бесконечные просторы озера, звуки волн, накатывающих на берег, под ногами толокнянка, можжевельник, курильский чай.</w:t>
      </w:r>
    </w:p>
    <w:p w:rsidR="0090031D" w:rsidRPr="00FD0520" w:rsidRDefault="00FD0520" w:rsidP="0090031D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>Экологическая тропа «</w:t>
      </w:r>
      <w:proofErr w:type="spellStart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>Шумилиха</w:t>
      </w:r>
      <w:proofErr w:type="spellEnd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проходит по долине одноименной реки к её истоку, в районе южной границы </w:t>
      </w:r>
      <w:proofErr w:type="spellStart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>Баргузинского</w:t>
      </w:r>
      <w:proofErr w:type="spellEnd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заповедника. Это один из красивейших маршрутов на Байкале. Его протяженность 10 км. Прохождение тропы однодневное. На тропе можно познакомиться со всеми природными поясами </w:t>
      </w:r>
      <w:proofErr w:type="spellStart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>Баргузинского</w:t>
      </w:r>
      <w:proofErr w:type="spellEnd"/>
      <w:r w:rsidR="0090031D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хребта, увидеть черношапочных сурков, следы пребывания, а если повезёт, то и самого «хозяина тайги» – медведя.</w:t>
      </w:r>
    </w:p>
    <w:p w:rsidR="00EE64A8" w:rsidRPr="00FD0520" w:rsidRDefault="00EE64A8" w:rsidP="00FD0520">
      <w:pPr>
        <w:shd w:val="clear" w:color="auto" w:fill="FFFFFF"/>
        <w:spacing w:after="0" w:line="336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Ученик: 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t>На нашем шаре на земном,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Где мы родились и живем,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Где в травах летняя роса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И голубые небеса,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Где море, горы, степи, лес –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Полно таинственных чудес.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- По лесу бродит серый волк,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И ландыш тоненький цветет,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В степи ковыль, как нежный шелк,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Расчесывает ветерок.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Гремит на скалах водопад,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И брызги радугой летят.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А в синем море синий кит –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Большой, как дом, на волнах спит.</w:t>
      </w:r>
    </w:p>
    <w:p w:rsidR="001F6CA2" w:rsidRPr="00FD0520" w:rsidRDefault="00EE64A8" w:rsidP="00FD0520">
      <w:pPr>
        <w:shd w:val="clear" w:color="auto" w:fill="FFFFFF"/>
        <w:spacing w:after="0" w:line="336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Ученик: 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t xml:space="preserve">Не разрушайте этот мир, 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Девчонки и мальчишки,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Иначе эти чудеса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Останутся лишь в книжке.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- Чтоб был в источниках нарзан,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С полянки – земляника,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Будь осторожен, как Тарзан,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Дружи с природой дикой!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- Ты тоже часть ее чудес,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И для тебя темнеет лес,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И речка светлая течет,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И все весною зацветет.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И надо постараться</w:t>
      </w:r>
      <w:r w:rsidRPr="00FD0520">
        <w:rPr>
          <w:rFonts w:ascii="Times New Roman" w:hAnsi="Times New Roman"/>
          <w:bCs/>
          <w:sz w:val="28"/>
          <w:szCs w:val="28"/>
          <w:lang w:eastAsia="ru-RU"/>
        </w:rPr>
        <w:br/>
        <w:t>Нам с этим не расстаться</w:t>
      </w:r>
    </w:p>
    <w:p w:rsidR="001F6CA2" w:rsidRPr="00FD0520" w:rsidRDefault="00EE64A8" w:rsidP="00FD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Ведущий 2: </w:t>
      </w:r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Территория заповедника богата озерами - 523 озера общей площадью 2004 га. Наиболее крупные из них озеро Лосиное и </w:t>
      </w:r>
      <w:proofErr w:type="spellStart"/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>Хариусовые</w:t>
      </w:r>
      <w:proofErr w:type="spellEnd"/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озера.</w:t>
      </w:r>
    </w:p>
    <w:p w:rsidR="001F6CA2" w:rsidRPr="00FD0520" w:rsidRDefault="00FD0520" w:rsidP="00FD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>Климат заповедника резко континентальный, с чертами морского, наиболее ярко проявляющимися в период, когда Байкал не покрыт льдом. Близость Байкала смягчает температурный режим: понижает летние температуры и ослабляет зимние морозы. Среднегодовая температура воздуха в заповеднике отрицательная - 3,7°С, самая низкая для всего байкальского побережья. Наиболее холодный месяц - январь (-23°С), самый теплый -  август (+13°С). Зима на побережье продолжается в среднем 161 день, лето - 81 день. Глубина снежного покрова побережья составляет 60-90 см, а в гольцах - 180-250 см. Среднегодовая скорость ветра невелика - 2,5 м/сек.  В течение года преобладают два направления ветра: северо-восточное и юго-западное.</w:t>
      </w:r>
    </w:p>
    <w:p w:rsidR="001F6CA2" w:rsidRPr="00FD0520" w:rsidRDefault="00EE64A8" w:rsidP="007E7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Ведущий 1: </w:t>
      </w:r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Флора </w:t>
      </w:r>
      <w:proofErr w:type="spellStart"/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>Баргузинского</w:t>
      </w:r>
      <w:proofErr w:type="spellEnd"/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заповедника, </w:t>
      </w:r>
      <w:proofErr w:type="gramStart"/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proofErr w:type="gramEnd"/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и озера Байкал, характеризуется уникальными красивейшими видами растений.</w:t>
      </w:r>
      <w:r w:rsidR="001F6CA2" w:rsidRPr="00FD052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 Территория заповедника покрыта лиственными лесами, лугами, </w:t>
      </w:r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болотистой местностью, а также таежными лесами. Темнохвойная тайга является истинным украшением и богатством </w:t>
      </w:r>
      <w:proofErr w:type="spellStart"/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>Подлеморья</w:t>
      </w:r>
      <w:proofErr w:type="spellEnd"/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. Могучие </w:t>
      </w:r>
      <w:proofErr w:type="gramStart"/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>многовековые  кедры</w:t>
      </w:r>
      <w:proofErr w:type="gramEnd"/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,  стройные  пихты  и  ели  достигают  высоты  десятиэтажного  дома. Тридцатиметровые гиганты не боятся ни ураганных ветров, ни суровых температур </w:t>
      </w:r>
      <w:proofErr w:type="spellStart"/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>Подлеморья</w:t>
      </w:r>
      <w:proofErr w:type="spellEnd"/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Преобладающая порода в лесах </w:t>
      </w:r>
      <w:proofErr w:type="spellStart"/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>Баргузинского</w:t>
      </w:r>
      <w:proofErr w:type="spellEnd"/>
      <w:r w:rsidR="001F6CA2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заповедника – кедр (35,2 тыс. га, 23,6 %). На втором месте – кедровый стланик (23,2 %). 29,9 тыс. га занимают сосновые леса (20,1 %). Достаточно обычны лиственница (8,3 %), пихта (7,5 %), береза (6,0 %) и ель (3,0%).  </w:t>
      </w:r>
    </w:p>
    <w:p w:rsidR="00A4656C" w:rsidRPr="00FD0520" w:rsidRDefault="00EE64A8" w:rsidP="007E7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>Ведущий 2:</w:t>
      </w:r>
      <w:r w:rsidR="00A4656C" w:rsidRPr="00FD0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северо-восточного Прибайкалья встречается немало редких видов растений, нуждающихся в особой охране, например, калипсо луковичная, башмачки настоящий, крупноцветковый и пятнистый, </w:t>
      </w:r>
      <w:proofErr w:type="spellStart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>любка</w:t>
      </w:r>
      <w:proofErr w:type="spellEnd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двулистная, </w:t>
      </w:r>
      <w:proofErr w:type="spellStart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>дремлик</w:t>
      </w:r>
      <w:proofErr w:type="spellEnd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>зимовниковый</w:t>
      </w:r>
      <w:proofErr w:type="spellEnd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>надбородник</w:t>
      </w:r>
      <w:proofErr w:type="spellEnd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безлистный, касатики низкий и гладкий, </w:t>
      </w:r>
      <w:proofErr w:type="spellStart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>родиола</w:t>
      </w:r>
      <w:proofErr w:type="spellEnd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розовая, рододендрон </w:t>
      </w:r>
      <w:proofErr w:type="spellStart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>Редовского</w:t>
      </w:r>
      <w:proofErr w:type="spellEnd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A4656C" w:rsidRPr="00FD0520" w:rsidRDefault="00EE64A8" w:rsidP="007E7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>Ведущий 1:</w:t>
      </w:r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> Животные в заповеднике преимущественно лесные, но имеется также множество видов, обитающих на горных и прибрежных территориях. На территории заповедника проживает огромная популяция соболей, белок, бурундуков, лесных мышей, ласок, зайцев, росомах.</w:t>
      </w:r>
      <w:r w:rsidR="006F45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крупных млекопитающих, обитающих в </w:t>
      </w:r>
      <w:proofErr w:type="spellStart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>Баргузинском</w:t>
      </w:r>
      <w:proofErr w:type="spellEnd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государственном </w:t>
      </w:r>
      <w:proofErr w:type="gramStart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>заповеднике  пять</w:t>
      </w:r>
      <w:proofErr w:type="gramEnd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  видов  млекопитающих:  </w:t>
      </w:r>
      <w:r w:rsidR="006F4555">
        <w:rPr>
          <w:rFonts w:ascii="Times New Roman" w:eastAsia="Times New Roman" w:hAnsi="Times New Roman"/>
          <w:sz w:val="28"/>
          <w:szCs w:val="28"/>
          <w:lang w:eastAsia="ru-RU"/>
        </w:rPr>
        <w:t>соболь,  северный  олень  (Красна</w:t>
      </w:r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я  </w:t>
      </w:r>
      <w:proofErr w:type="spellStart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>книгаР</w:t>
      </w:r>
      <w:r w:rsidR="007E7DA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spellEnd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>),  благородный  олень,  бурый  медведь  и  черношапочный  сурок  (Красная  книга  РФ)  –  относятся  к  наиболее  ценным  охраняемым  представителям фауны заповедника. </w:t>
      </w:r>
    </w:p>
    <w:p w:rsidR="007E7DA9" w:rsidRDefault="00EE64A8" w:rsidP="007E7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sz w:val="28"/>
          <w:szCs w:val="28"/>
          <w:lang w:eastAsia="ru-RU"/>
        </w:rPr>
        <w:t xml:space="preserve">Ведущий </w:t>
      </w:r>
      <w:proofErr w:type="gramStart"/>
      <w:r w:rsidRPr="00FD0520">
        <w:rPr>
          <w:rFonts w:ascii="Times New Roman" w:hAnsi="Times New Roman"/>
          <w:b/>
          <w:sz w:val="28"/>
          <w:szCs w:val="28"/>
          <w:lang w:eastAsia="ru-RU"/>
        </w:rPr>
        <w:t>2:</w:t>
      </w:r>
      <w:r w:rsidR="00A4656C" w:rsidRPr="00FD052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> К</w:t>
      </w:r>
      <w:proofErr w:type="gramEnd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  числу диковинок  акватории  </w:t>
      </w:r>
      <w:proofErr w:type="spellStart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>Баргузинского</w:t>
      </w:r>
      <w:proofErr w:type="spellEnd"/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  заповедника можно  отнести  типичного  обитателя  Байкала  –  нерпу  или байкальского тюленя. Эти единственные водные млекопитающие озера достигают 100 кг веса при длине тела 1,5 м. </w:t>
      </w:r>
    </w:p>
    <w:p w:rsidR="006F4555" w:rsidRDefault="006F4555" w:rsidP="007E7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Зимой тюленей почти не видно</w:t>
      </w:r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поверхности льда.  </w:t>
      </w: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Низкие температуры</w:t>
      </w:r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воздуха вынуждают их почти все время находиться под водой. В конце марта среди ледяных торосов, под снежным куполом </w:t>
      </w: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специально устроенного логова,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у тюленей появляется по одному</w:t>
      </w:r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детенышу. </w:t>
      </w:r>
    </w:p>
    <w:p w:rsidR="00EE64A8" w:rsidRPr="00FD0520" w:rsidRDefault="006F4555" w:rsidP="007E7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Новорожденных за белый пушистый мех называют</w:t>
      </w:r>
      <w:r w:rsidR="00A4656C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бельками.</w:t>
      </w:r>
    </w:p>
    <w:p w:rsidR="00EE64A8" w:rsidRPr="00FD0520" w:rsidRDefault="00EE64A8" w:rsidP="007E7DA9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FD0520">
        <w:rPr>
          <w:b/>
          <w:bCs/>
          <w:sz w:val="28"/>
          <w:szCs w:val="28"/>
        </w:rPr>
        <w:t xml:space="preserve">Ученик: </w:t>
      </w:r>
      <w:r w:rsidRPr="00FD0520">
        <w:rPr>
          <w:sz w:val="28"/>
          <w:szCs w:val="28"/>
        </w:rPr>
        <w:t>Мир заповедника — чистейший мир,</w:t>
      </w:r>
      <w:r w:rsidRPr="00FD0520">
        <w:rPr>
          <w:sz w:val="28"/>
          <w:szCs w:val="28"/>
        </w:rPr>
        <w:br/>
        <w:t>И дышится там легче, проще.</w:t>
      </w:r>
      <w:r w:rsidRPr="00FD0520">
        <w:rPr>
          <w:sz w:val="28"/>
          <w:szCs w:val="28"/>
        </w:rPr>
        <w:br/>
        <w:t>Но современный человек забыл,</w:t>
      </w:r>
      <w:r w:rsidRPr="00FD0520">
        <w:rPr>
          <w:sz w:val="28"/>
          <w:szCs w:val="28"/>
        </w:rPr>
        <w:br/>
        <w:t>Приятно как гулять по белой роще.</w:t>
      </w:r>
    </w:p>
    <w:p w:rsidR="00EE64A8" w:rsidRPr="00FD0520" w:rsidRDefault="00EE64A8" w:rsidP="007E7DA9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FD0520">
        <w:rPr>
          <w:b/>
          <w:bCs/>
          <w:sz w:val="28"/>
          <w:szCs w:val="28"/>
        </w:rPr>
        <w:t xml:space="preserve">Ученик: </w:t>
      </w:r>
      <w:r w:rsidRPr="00FD0520">
        <w:rPr>
          <w:sz w:val="28"/>
          <w:szCs w:val="28"/>
        </w:rPr>
        <w:t>Чтоб это вспомнить и не потерять,</w:t>
      </w:r>
      <w:r w:rsidRPr="00FD0520">
        <w:rPr>
          <w:sz w:val="28"/>
          <w:szCs w:val="28"/>
        </w:rPr>
        <w:br/>
        <w:t>Сверкнувшую красой необъяснимой —</w:t>
      </w:r>
      <w:r w:rsidRPr="00FD0520">
        <w:rPr>
          <w:sz w:val="28"/>
          <w:szCs w:val="28"/>
        </w:rPr>
        <w:br/>
        <w:t>Природу нашу надо сохранять</w:t>
      </w:r>
      <w:r w:rsidRPr="00FD0520">
        <w:rPr>
          <w:sz w:val="28"/>
          <w:szCs w:val="28"/>
        </w:rPr>
        <w:br/>
        <w:t>В величии ее неповторимой.</w:t>
      </w:r>
    </w:p>
    <w:p w:rsidR="00EE64A8" w:rsidRPr="00FD0520" w:rsidRDefault="00EE64A8" w:rsidP="007E7D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b/>
          <w:sz w:val="28"/>
          <w:szCs w:val="28"/>
          <w:u w:val="single"/>
        </w:rPr>
        <w:t xml:space="preserve">Ведущий </w:t>
      </w:r>
      <w:r w:rsidRPr="00FD0520">
        <w:rPr>
          <w:rFonts w:ascii="Times New Roman" w:hAnsi="Times New Roman"/>
          <w:b/>
          <w:sz w:val="28"/>
          <w:szCs w:val="28"/>
        </w:rPr>
        <w:t>1.</w:t>
      </w:r>
      <w:r w:rsidRPr="00FD0520">
        <w:rPr>
          <w:rFonts w:ascii="Times New Roman" w:hAnsi="Times New Roman"/>
          <w:sz w:val="28"/>
          <w:szCs w:val="28"/>
        </w:rPr>
        <w:t xml:space="preserve"> Многие растения и животные, которые раньше встречались часто, сейчас стали редкими. Они занесены в Красную книгу.</w:t>
      </w:r>
    </w:p>
    <w:p w:rsidR="00EE64A8" w:rsidRPr="00FD0520" w:rsidRDefault="00EE64A8" w:rsidP="00754E1B">
      <w:pPr>
        <w:pStyle w:val="a5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b/>
          <w:bCs/>
          <w:sz w:val="28"/>
          <w:szCs w:val="28"/>
        </w:rPr>
        <w:t>Ученик:</w:t>
      </w:r>
      <w:r w:rsidRPr="00FD0520">
        <w:rPr>
          <w:rFonts w:ascii="Times New Roman" w:hAnsi="Times New Roman"/>
          <w:sz w:val="28"/>
          <w:szCs w:val="28"/>
        </w:rPr>
        <w:t xml:space="preserve"> Охраняется Красной книгой</w:t>
      </w:r>
    </w:p>
    <w:p w:rsidR="00EE64A8" w:rsidRPr="00FD0520" w:rsidRDefault="00EE64A8" w:rsidP="00754E1B">
      <w:pPr>
        <w:pStyle w:val="a5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sz w:val="28"/>
          <w:szCs w:val="28"/>
        </w:rPr>
        <w:t>Столько редких животных и птиц,</w:t>
      </w:r>
    </w:p>
    <w:p w:rsidR="00EE64A8" w:rsidRPr="00FD0520" w:rsidRDefault="00EE64A8" w:rsidP="00754E1B">
      <w:pPr>
        <w:pStyle w:val="a5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sz w:val="28"/>
          <w:szCs w:val="28"/>
        </w:rPr>
        <w:lastRenderedPageBreak/>
        <w:t>Чтобы выжил простор многоликий</w:t>
      </w:r>
    </w:p>
    <w:p w:rsidR="00EE64A8" w:rsidRPr="00FD0520" w:rsidRDefault="00EE64A8" w:rsidP="00754E1B">
      <w:pPr>
        <w:pStyle w:val="a5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sz w:val="28"/>
          <w:szCs w:val="28"/>
        </w:rPr>
        <w:t>Ради света грядущих зарниц.</w:t>
      </w:r>
    </w:p>
    <w:p w:rsidR="00EE64A8" w:rsidRPr="00FD0520" w:rsidRDefault="00EE64A8" w:rsidP="00754E1B">
      <w:pPr>
        <w:pStyle w:val="a5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sz w:val="28"/>
          <w:szCs w:val="28"/>
        </w:rPr>
        <w:t>Чтоб пустыни нагрянуть не смели,</w:t>
      </w:r>
    </w:p>
    <w:p w:rsidR="00EE64A8" w:rsidRPr="00FD0520" w:rsidRDefault="00EE64A8" w:rsidP="00754E1B">
      <w:pPr>
        <w:pStyle w:val="a5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sz w:val="28"/>
          <w:szCs w:val="28"/>
        </w:rPr>
        <w:t>Чтоб души не стали пусты.</w:t>
      </w:r>
    </w:p>
    <w:p w:rsidR="00EE64A8" w:rsidRPr="00FD0520" w:rsidRDefault="00EE64A8" w:rsidP="00754E1B">
      <w:pPr>
        <w:pStyle w:val="a5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sz w:val="28"/>
          <w:szCs w:val="28"/>
        </w:rPr>
        <w:t>Охраняются звери,</w:t>
      </w:r>
    </w:p>
    <w:p w:rsidR="00EE64A8" w:rsidRPr="00FD0520" w:rsidRDefault="00EE64A8" w:rsidP="00754E1B">
      <w:pPr>
        <w:pStyle w:val="a5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sz w:val="28"/>
          <w:szCs w:val="28"/>
        </w:rPr>
        <w:t>Охраняются змеи,</w:t>
      </w:r>
    </w:p>
    <w:p w:rsidR="00EE64A8" w:rsidRPr="00FD0520" w:rsidRDefault="00EE64A8" w:rsidP="007E7DA9">
      <w:pPr>
        <w:spacing w:after="0"/>
        <w:rPr>
          <w:rFonts w:ascii="Times New Roman" w:hAnsi="Times New Roman"/>
          <w:sz w:val="28"/>
          <w:szCs w:val="28"/>
        </w:rPr>
      </w:pPr>
      <w:r w:rsidRPr="00FD0520">
        <w:rPr>
          <w:rFonts w:ascii="Times New Roman" w:hAnsi="Times New Roman"/>
          <w:sz w:val="28"/>
          <w:szCs w:val="28"/>
        </w:rPr>
        <w:t>Охраняются даже цветы.</w:t>
      </w:r>
    </w:p>
    <w:p w:rsidR="00EE64A8" w:rsidRPr="00FD0520" w:rsidRDefault="00EE64A8" w:rsidP="00B72ED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sz w:val="28"/>
          <w:szCs w:val="28"/>
          <w:u w:val="single"/>
        </w:rPr>
        <w:t>Ведущий 2</w:t>
      </w:r>
      <w:r w:rsidRPr="00FD0520">
        <w:rPr>
          <w:rFonts w:ascii="Times New Roman" w:hAnsi="Times New Roman"/>
          <w:sz w:val="28"/>
          <w:szCs w:val="28"/>
        </w:rPr>
        <w:t xml:space="preserve"> Постоянное и неуклонно возрастающее влияние человека на природу  привело к тому, что н</w:t>
      </w:r>
      <w:r w:rsidRPr="00FD0520">
        <w:rPr>
          <w:rFonts w:ascii="Times New Roman" w:hAnsi="Times New Roman"/>
          <w:sz w:val="28"/>
          <w:szCs w:val="28"/>
          <w:lang w:eastAsia="ru-RU"/>
        </w:rPr>
        <w:t>а нашей планете уже вымерло</w:t>
      </w:r>
      <w:r w:rsidRPr="00FD0520">
        <w:rPr>
          <w:rFonts w:ascii="Times New Roman" w:hAnsi="Times New Roman"/>
          <w:sz w:val="28"/>
          <w:szCs w:val="28"/>
          <w:lang w:eastAsia="ru-RU"/>
        </w:rPr>
        <w:br/>
        <w:t xml:space="preserve">около 150 видов животных. Они записаны в черные страницы «Красной книги». </w:t>
      </w:r>
    </w:p>
    <w:p w:rsidR="005A3A5B" w:rsidRPr="00FD0520" w:rsidRDefault="00EE64A8" w:rsidP="007E7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sz w:val="28"/>
          <w:szCs w:val="28"/>
          <w:u w:val="single"/>
        </w:rPr>
        <w:t xml:space="preserve">Ведущий </w:t>
      </w:r>
      <w:proofErr w:type="gramStart"/>
      <w:r w:rsidRPr="00FD0520">
        <w:rPr>
          <w:rFonts w:ascii="Times New Roman" w:hAnsi="Times New Roman"/>
          <w:b/>
          <w:sz w:val="28"/>
          <w:szCs w:val="28"/>
          <w:u w:val="single"/>
        </w:rPr>
        <w:t>1</w:t>
      </w:r>
      <w:r w:rsidR="005A3A5B" w:rsidRPr="00FD0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A3A5B" w:rsidRPr="00FD0520">
        <w:rPr>
          <w:rFonts w:ascii="Times New Roman" w:eastAsia="Times New Roman" w:hAnsi="Times New Roman"/>
          <w:sz w:val="28"/>
          <w:szCs w:val="28"/>
          <w:lang w:eastAsia="ru-RU"/>
        </w:rPr>
        <w:t> Наверное</w:t>
      </w:r>
      <w:proofErr w:type="gramEnd"/>
      <w:r w:rsidR="005A3A5B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, многие из вас сейчас захотели отправиться в реальное путешествие, полюбоваться красотами природы, увидеть красивейшие растения, понаблюдать за животным миром заповедника. </w:t>
      </w:r>
    </w:p>
    <w:p w:rsidR="00EE64A8" w:rsidRPr="00FD0520" w:rsidRDefault="00EE64A8" w:rsidP="007E7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sz w:val="28"/>
          <w:szCs w:val="28"/>
          <w:u w:val="single"/>
        </w:rPr>
        <w:t>Ведущий 2.</w:t>
      </w:r>
      <w:r w:rsidR="005A3A5B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Отправляясь в путешествие, следует помнить, что посещение «ядра», и биосферного полигона гражданами, не зависимо от цели посещения, возможно только на основании письменного разрешения директора ФГБУ «Заповедное </w:t>
      </w:r>
      <w:proofErr w:type="spellStart"/>
      <w:r w:rsidR="005A3A5B" w:rsidRPr="00FD0520">
        <w:rPr>
          <w:rFonts w:ascii="Times New Roman" w:eastAsia="Times New Roman" w:hAnsi="Times New Roman"/>
          <w:sz w:val="28"/>
          <w:szCs w:val="28"/>
          <w:lang w:eastAsia="ru-RU"/>
        </w:rPr>
        <w:t>Подлеморье</w:t>
      </w:r>
      <w:proofErr w:type="spellEnd"/>
      <w:r w:rsidR="005A3A5B" w:rsidRPr="00FD0520">
        <w:rPr>
          <w:rFonts w:ascii="Times New Roman" w:eastAsia="Times New Roman" w:hAnsi="Times New Roman"/>
          <w:sz w:val="28"/>
          <w:szCs w:val="28"/>
          <w:lang w:eastAsia="ru-RU"/>
        </w:rPr>
        <w:t>» или Минприроды России.</w:t>
      </w:r>
    </w:p>
    <w:p w:rsidR="005A3A5B" w:rsidRPr="00FD0520" w:rsidRDefault="00EE64A8" w:rsidP="007E7D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sz w:val="28"/>
          <w:szCs w:val="28"/>
          <w:u w:val="single"/>
        </w:rPr>
        <w:t>Ведущий 1</w:t>
      </w:r>
      <w:r w:rsidR="005A3A5B" w:rsidRPr="00FD052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A3A5B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Пять причин, по которым мы рекомендовали бы вам побывать в </w:t>
      </w:r>
      <w:proofErr w:type="spellStart"/>
      <w:r w:rsidR="005A3A5B" w:rsidRPr="00FD0520">
        <w:rPr>
          <w:rFonts w:ascii="Times New Roman" w:eastAsia="Times New Roman" w:hAnsi="Times New Roman"/>
          <w:sz w:val="28"/>
          <w:szCs w:val="28"/>
          <w:lang w:eastAsia="ru-RU"/>
        </w:rPr>
        <w:t>Баргузинском</w:t>
      </w:r>
      <w:proofErr w:type="spellEnd"/>
      <w:r w:rsidR="005A3A5B" w:rsidRPr="00FD0520">
        <w:rPr>
          <w:rFonts w:ascii="Times New Roman" w:eastAsia="Times New Roman" w:hAnsi="Times New Roman"/>
          <w:sz w:val="28"/>
          <w:szCs w:val="28"/>
          <w:lang w:eastAsia="ru-RU"/>
        </w:rPr>
        <w:t xml:space="preserve"> биосферном заповеднике:</w:t>
      </w:r>
    </w:p>
    <w:p w:rsidR="005A3A5B" w:rsidRPr="00FD0520" w:rsidRDefault="005A3A5B" w:rsidP="007E7DA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Насыщенная жизнь флоры и фауны.</w:t>
      </w:r>
    </w:p>
    <w:p w:rsidR="005A3A5B" w:rsidRPr="00FD0520" w:rsidRDefault="005A3A5B" w:rsidP="007E7DA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Девственная природа.</w:t>
      </w:r>
    </w:p>
    <w:p w:rsidR="005A3A5B" w:rsidRPr="00FD0520" w:rsidRDefault="005A3A5B" w:rsidP="007E7DA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Активный отдых.</w:t>
      </w:r>
    </w:p>
    <w:p w:rsidR="005A3A5B" w:rsidRPr="00FD0520" w:rsidRDefault="005A3A5B" w:rsidP="007E7DA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Незабываемые красота.</w:t>
      </w:r>
    </w:p>
    <w:p w:rsidR="00EE64A8" w:rsidRPr="00FD0520" w:rsidRDefault="005A3A5B" w:rsidP="007E7DA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Захватывающие приключения.</w:t>
      </w:r>
    </w:p>
    <w:p w:rsidR="00EE64A8" w:rsidRPr="00FD0520" w:rsidRDefault="00EE64A8" w:rsidP="007E7DA9">
      <w:pPr>
        <w:shd w:val="clear" w:color="auto" w:fill="FFFFFF"/>
        <w:spacing w:after="0" w:line="33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520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FD0520">
        <w:rPr>
          <w:rFonts w:ascii="Times New Roman" w:hAnsi="Times New Roman"/>
          <w:sz w:val="28"/>
          <w:szCs w:val="28"/>
          <w:lang w:eastAsia="ru-RU"/>
        </w:rPr>
        <w:t> Природа была задолго до человека, но</w:t>
      </w:r>
      <w:r w:rsidR="006F4555">
        <w:rPr>
          <w:rFonts w:ascii="Times New Roman" w:hAnsi="Times New Roman"/>
          <w:sz w:val="28"/>
          <w:szCs w:val="28"/>
          <w:lang w:eastAsia="ru-RU"/>
        </w:rPr>
        <w:t>,</w:t>
      </w:r>
      <w:r w:rsidRPr="00FD0520">
        <w:rPr>
          <w:rFonts w:ascii="Times New Roman" w:hAnsi="Times New Roman"/>
          <w:sz w:val="28"/>
          <w:szCs w:val="28"/>
          <w:lang w:eastAsia="ru-RU"/>
        </w:rPr>
        <w:t xml:space="preserve"> чтобы она существовала и дальше, нужна забота каждого жителя Земли о ней. Хочется верить, что каждый из нас в жизни сможет не раз навестить эти уголки волшебства и совершенства… Пусть все их обитатели живут в мире и спокойствии, а мы, люди, от этого станем добрее и счастливее.</w:t>
      </w:r>
    </w:p>
    <w:p w:rsidR="00036840" w:rsidRPr="00FD0520" w:rsidRDefault="00036840" w:rsidP="007E7D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итогов. Рефлексия.</w:t>
      </w:r>
    </w:p>
    <w:p w:rsidR="00036840" w:rsidRPr="00FD0520" w:rsidRDefault="00036840" w:rsidP="007E7DA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 </w:t>
      </w:r>
      <w:proofErr w:type="gramStart"/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Проводит</w:t>
      </w:r>
      <w:proofErr w:type="gramEnd"/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D0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рефлексию</w:t>
      </w: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. Предлагает высказать мнение об уроке, ответить на вопросы:</w:t>
      </w:r>
    </w:p>
    <w:p w:rsidR="00036840" w:rsidRPr="00FD0520" w:rsidRDefault="00036840" w:rsidP="007E7DA9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Что нового вы сегодня узнали на уроке?</w:t>
      </w:r>
    </w:p>
    <w:p w:rsidR="00036840" w:rsidRPr="00FD0520" w:rsidRDefault="00036840" w:rsidP="007E7DA9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Что вас удивило?</w:t>
      </w:r>
    </w:p>
    <w:p w:rsidR="00036840" w:rsidRPr="00FD0520" w:rsidRDefault="00036840" w:rsidP="007E7DA9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520">
        <w:rPr>
          <w:rFonts w:ascii="Times New Roman" w:eastAsia="Times New Roman" w:hAnsi="Times New Roman"/>
          <w:sz w:val="28"/>
          <w:szCs w:val="28"/>
          <w:lang w:eastAsia="ru-RU"/>
        </w:rPr>
        <w:t>Что больше всего понравилось?</w:t>
      </w:r>
    </w:p>
    <w:p w:rsidR="00EE64A8" w:rsidRPr="00FD0520" w:rsidRDefault="00EE64A8" w:rsidP="00E033AE">
      <w:pPr>
        <w:pStyle w:val="a5"/>
        <w:rPr>
          <w:rFonts w:ascii="Times New Roman" w:hAnsi="Times New Roman"/>
          <w:sz w:val="28"/>
          <w:szCs w:val="28"/>
        </w:rPr>
      </w:pPr>
    </w:p>
    <w:sectPr w:rsidR="00EE64A8" w:rsidRPr="00FD0520" w:rsidSect="00E1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0E0"/>
    <w:multiLevelType w:val="multilevel"/>
    <w:tmpl w:val="91FA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C1684"/>
    <w:multiLevelType w:val="hybridMultilevel"/>
    <w:tmpl w:val="F5CC2F3A"/>
    <w:lvl w:ilvl="0" w:tplc="2F7C2A4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84E48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FE010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6BF0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676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80EF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016D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B822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869A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2E5A"/>
    <w:multiLevelType w:val="hybridMultilevel"/>
    <w:tmpl w:val="F9FE0DE6"/>
    <w:lvl w:ilvl="0" w:tplc="D608695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DE759F"/>
    <w:multiLevelType w:val="multilevel"/>
    <w:tmpl w:val="33A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A64E2"/>
    <w:multiLevelType w:val="hybridMultilevel"/>
    <w:tmpl w:val="08D06DD4"/>
    <w:lvl w:ilvl="0" w:tplc="E828D9D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8C3E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84669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2C97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8F78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062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43C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E8B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6509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A5E9A"/>
    <w:multiLevelType w:val="multilevel"/>
    <w:tmpl w:val="E3CCB2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D82DCE"/>
    <w:multiLevelType w:val="hybridMultilevel"/>
    <w:tmpl w:val="E5581C1E"/>
    <w:lvl w:ilvl="0" w:tplc="F99ED3F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258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A452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E4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68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8441A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A32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C894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1C35D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36BC"/>
    <w:multiLevelType w:val="multilevel"/>
    <w:tmpl w:val="FE1A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51A77"/>
    <w:multiLevelType w:val="hybridMultilevel"/>
    <w:tmpl w:val="1C8A337E"/>
    <w:lvl w:ilvl="0" w:tplc="BC84A29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E89F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C23A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6198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6A3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AD35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C93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84FF5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4C83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9473E"/>
    <w:multiLevelType w:val="multilevel"/>
    <w:tmpl w:val="91FA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C6A0A"/>
    <w:multiLevelType w:val="hybridMultilevel"/>
    <w:tmpl w:val="8B5A7DC0"/>
    <w:lvl w:ilvl="0" w:tplc="C94CE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568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A2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BA9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5AA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07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A6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FC7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E7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DF63A7"/>
    <w:multiLevelType w:val="hybridMultilevel"/>
    <w:tmpl w:val="7D94FA24"/>
    <w:lvl w:ilvl="0" w:tplc="00668B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672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E4B4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4A54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AE75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066B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43F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A406F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62532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E78FB"/>
    <w:multiLevelType w:val="multilevel"/>
    <w:tmpl w:val="04F8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B05051"/>
    <w:multiLevelType w:val="hybridMultilevel"/>
    <w:tmpl w:val="E658557C"/>
    <w:lvl w:ilvl="0" w:tplc="D610CBC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102B8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B804A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AC33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C9AD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9E75A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0A6C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BC9E6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EC5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02ABB"/>
    <w:multiLevelType w:val="multilevel"/>
    <w:tmpl w:val="1088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7368E"/>
    <w:multiLevelType w:val="multilevel"/>
    <w:tmpl w:val="5C80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437187"/>
    <w:multiLevelType w:val="multilevel"/>
    <w:tmpl w:val="5566A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82D7D4F"/>
    <w:multiLevelType w:val="hybridMultilevel"/>
    <w:tmpl w:val="28080DA0"/>
    <w:lvl w:ilvl="0" w:tplc="22F8066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E8CB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8A9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8BBC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AC51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8BD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2B45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2EBD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A01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74756"/>
    <w:multiLevelType w:val="hybridMultilevel"/>
    <w:tmpl w:val="F276469A"/>
    <w:lvl w:ilvl="0" w:tplc="9AA409F2">
      <w:start w:val="9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BD130E5"/>
    <w:multiLevelType w:val="hybridMultilevel"/>
    <w:tmpl w:val="FF806DC4"/>
    <w:lvl w:ilvl="0" w:tplc="55FADB0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E27D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6E68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2FCA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C5D7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EC5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80EA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62B8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8874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74364"/>
    <w:multiLevelType w:val="hybridMultilevel"/>
    <w:tmpl w:val="0A34A9EE"/>
    <w:lvl w:ilvl="0" w:tplc="B6186B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6F24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2D6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FF6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65C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96154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87E3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509E5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76547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3573F"/>
    <w:multiLevelType w:val="hybridMultilevel"/>
    <w:tmpl w:val="9EEEB602"/>
    <w:lvl w:ilvl="0" w:tplc="02FA938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068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A06B0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840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26E87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65E6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5E2F9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1A181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56AC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C4419"/>
    <w:multiLevelType w:val="hybridMultilevel"/>
    <w:tmpl w:val="51E063EC"/>
    <w:lvl w:ilvl="0" w:tplc="D8BEAE9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02013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C9EB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C6F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AB81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482C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C0A6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89B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81F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000B8"/>
    <w:multiLevelType w:val="hybridMultilevel"/>
    <w:tmpl w:val="E79AA13C"/>
    <w:lvl w:ilvl="0" w:tplc="E88A9E8C">
      <w:start w:val="105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4F725C"/>
    <w:multiLevelType w:val="hybridMultilevel"/>
    <w:tmpl w:val="1F487024"/>
    <w:lvl w:ilvl="0" w:tplc="B0B6DE3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41CA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C9F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88A4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CFA2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49E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0FAB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4E03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2841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94938"/>
    <w:multiLevelType w:val="hybridMultilevel"/>
    <w:tmpl w:val="68DAF7E8"/>
    <w:lvl w:ilvl="0" w:tplc="0290AD9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8EC96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C8D9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EA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42B5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4A05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0401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E18C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4BAE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A0334"/>
    <w:multiLevelType w:val="hybridMultilevel"/>
    <w:tmpl w:val="35D0B786"/>
    <w:lvl w:ilvl="0" w:tplc="3B6C0FB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C31A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48E9C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068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C33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C8C9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2AA7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8E90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EC0C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139A1"/>
    <w:multiLevelType w:val="hybridMultilevel"/>
    <w:tmpl w:val="45682284"/>
    <w:lvl w:ilvl="0" w:tplc="968AB1B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8706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0468C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45A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2EC12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42E8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232C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F0EB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E9CD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87C36"/>
    <w:multiLevelType w:val="hybridMultilevel"/>
    <w:tmpl w:val="29A87144"/>
    <w:lvl w:ilvl="0" w:tplc="414EE37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20"/>
  </w:num>
  <w:num w:numId="5">
    <w:abstractNumId w:val="13"/>
  </w:num>
  <w:num w:numId="6">
    <w:abstractNumId w:val="2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1"/>
  </w:num>
  <w:num w:numId="12">
    <w:abstractNumId w:val="24"/>
  </w:num>
  <w:num w:numId="13">
    <w:abstractNumId w:val="22"/>
  </w:num>
  <w:num w:numId="14">
    <w:abstractNumId w:val="8"/>
  </w:num>
  <w:num w:numId="15">
    <w:abstractNumId w:val="11"/>
  </w:num>
  <w:num w:numId="16">
    <w:abstractNumId w:val="12"/>
  </w:num>
  <w:num w:numId="17">
    <w:abstractNumId w:val="26"/>
  </w:num>
  <w:num w:numId="18">
    <w:abstractNumId w:val="19"/>
  </w:num>
  <w:num w:numId="19">
    <w:abstractNumId w:val="10"/>
  </w:num>
  <w:num w:numId="20">
    <w:abstractNumId w:val="6"/>
  </w:num>
  <w:num w:numId="21">
    <w:abstractNumId w:val="4"/>
  </w:num>
  <w:num w:numId="22">
    <w:abstractNumId w:val="1"/>
  </w:num>
  <w:num w:numId="23">
    <w:abstractNumId w:val="27"/>
  </w:num>
  <w:num w:numId="24">
    <w:abstractNumId w:val="25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4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42"/>
    <w:rsid w:val="00036840"/>
    <w:rsid w:val="0003726A"/>
    <w:rsid w:val="000512F7"/>
    <w:rsid w:val="00065EA9"/>
    <w:rsid w:val="00071530"/>
    <w:rsid w:val="000846C0"/>
    <w:rsid w:val="00131E4A"/>
    <w:rsid w:val="001411CB"/>
    <w:rsid w:val="001456F8"/>
    <w:rsid w:val="00163D9C"/>
    <w:rsid w:val="001644ED"/>
    <w:rsid w:val="0018220F"/>
    <w:rsid w:val="0018568E"/>
    <w:rsid w:val="001876EB"/>
    <w:rsid w:val="001F6CA2"/>
    <w:rsid w:val="00230F8B"/>
    <w:rsid w:val="00261E53"/>
    <w:rsid w:val="00302873"/>
    <w:rsid w:val="003A5125"/>
    <w:rsid w:val="003D548D"/>
    <w:rsid w:val="003E12CF"/>
    <w:rsid w:val="003E5650"/>
    <w:rsid w:val="003E6F83"/>
    <w:rsid w:val="00422E79"/>
    <w:rsid w:val="00427FEB"/>
    <w:rsid w:val="00451142"/>
    <w:rsid w:val="00480469"/>
    <w:rsid w:val="004D4163"/>
    <w:rsid w:val="004E73A2"/>
    <w:rsid w:val="0053081A"/>
    <w:rsid w:val="00530A45"/>
    <w:rsid w:val="005428A7"/>
    <w:rsid w:val="005748A2"/>
    <w:rsid w:val="005A3A5B"/>
    <w:rsid w:val="005E7828"/>
    <w:rsid w:val="00600CC1"/>
    <w:rsid w:val="00601E10"/>
    <w:rsid w:val="00616F18"/>
    <w:rsid w:val="00617330"/>
    <w:rsid w:val="00625F7F"/>
    <w:rsid w:val="00640E14"/>
    <w:rsid w:val="006B3C1D"/>
    <w:rsid w:val="006B66FF"/>
    <w:rsid w:val="006F4555"/>
    <w:rsid w:val="00721A6D"/>
    <w:rsid w:val="00725A64"/>
    <w:rsid w:val="00747286"/>
    <w:rsid w:val="00754E1B"/>
    <w:rsid w:val="007A4EFD"/>
    <w:rsid w:val="007C52C3"/>
    <w:rsid w:val="007E344C"/>
    <w:rsid w:val="007E7DA9"/>
    <w:rsid w:val="00805F4B"/>
    <w:rsid w:val="00812BE9"/>
    <w:rsid w:val="008142B0"/>
    <w:rsid w:val="0082202B"/>
    <w:rsid w:val="00826336"/>
    <w:rsid w:val="00842039"/>
    <w:rsid w:val="00883EF7"/>
    <w:rsid w:val="00895410"/>
    <w:rsid w:val="008D588A"/>
    <w:rsid w:val="008D7B29"/>
    <w:rsid w:val="0090031D"/>
    <w:rsid w:val="00943B58"/>
    <w:rsid w:val="009E55D1"/>
    <w:rsid w:val="009F7947"/>
    <w:rsid w:val="00A07FFC"/>
    <w:rsid w:val="00A15613"/>
    <w:rsid w:val="00A464B5"/>
    <w:rsid w:val="00A4656C"/>
    <w:rsid w:val="00A81582"/>
    <w:rsid w:val="00A936EF"/>
    <w:rsid w:val="00A95816"/>
    <w:rsid w:val="00AC6900"/>
    <w:rsid w:val="00AF64EA"/>
    <w:rsid w:val="00B22B86"/>
    <w:rsid w:val="00B22C73"/>
    <w:rsid w:val="00B460CA"/>
    <w:rsid w:val="00B72ED7"/>
    <w:rsid w:val="00BA47E6"/>
    <w:rsid w:val="00BA7F75"/>
    <w:rsid w:val="00BB373E"/>
    <w:rsid w:val="00BC2B62"/>
    <w:rsid w:val="00BC52C1"/>
    <w:rsid w:val="00BF3553"/>
    <w:rsid w:val="00C25234"/>
    <w:rsid w:val="00CD72DC"/>
    <w:rsid w:val="00D034C7"/>
    <w:rsid w:val="00D04825"/>
    <w:rsid w:val="00D14077"/>
    <w:rsid w:val="00D21BB5"/>
    <w:rsid w:val="00E017F5"/>
    <w:rsid w:val="00E024BF"/>
    <w:rsid w:val="00E033AE"/>
    <w:rsid w:val="00E149E2"/>
    <w:rsid w:val="00E36742"/>
    <w:rsid w:val="00E6321D"/>
    <w:rsid w:val="00E84B06"/>
    <w:rsid w:val="00EE64A8"/>
    <w:rsid w:val="00EF3C12"/>
    <w:rsid w:val="00F01037"/>
    <w:rsid w:val="00F13BB3"/>
    <w:rsid w:val="00F261B3"/>
    <w:rsid w:val="00F5535E"/>
    <w:rsid w:val="00F95E99"/>
    <w:rsid w:val="00FD0520"/>
    <w:rsid w:val="00F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238FE"/>
  <w15:docId w15:val="{63F2F49E-269B-46D8-8AF2-4B6D4488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E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6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A4EFD"/>
    <w:rPr>
      <w:rFonts w:cs="Times New Roman"/>
      <w:b/>
    </w:rPr>
  </w:style>
  <w:style w:type="paragraph" w:styleId="a5">
    <w:name w:val="No Spacing"/>
    <w:uiPriority w:val="99"/>
    <w:qFormat/>
    <w:rsid w:val="005E7828"/>
    <w:rPr>
      <w:lang w:eastAsia="en-US"/>
    </w:rPr>
  </w:style>
  <w:style w:type="character" w:customStyle="1" w:styleId="apple-converted-space">
    <w:name w:val="apple-converted-space"/>
    <w:uiPriority w:val="99"/>
    <w:rsid w:val="009E55D1"/>
  </w:style>
  <w:style w:type="character" w:styleId="a6">
    <w:name w:val="Hyperlink"/>
    <w:basedOn w:val="a0"/>
    <w:uiPriority w:val="99"/>
    <w:rsid w:val="009E55D1"/>
    <w:rPr>
      <w:rFonts w:cs="Times New Roman"/>
      <w:color w:val="0000FF"/>
      <w:u w:val="single"/>
    </w:rPr>
  </w:style>
  <w:style w:type="paragraph" w:customStyle="1" w:styleId="uk-margin">
    <w:name w:val="uk-margin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936E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36EF"/>
    <w:rPr>
      <w:rFonts w:ascii="Segoe UI" w:hAnsi="Segoe U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on.ru/blog/zapovedniki-i-nacionalnye-parki-ross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on.ru/blog/zapovedniki-i-nacionalnye-parki-rossii/" TargetMode="External"/><Relationship Id="rId12" Type="http://schemas.openxmlformats.org/officeDocument/2006/relationships/hyperlink" Target="https://tion.ru/blog/zapovedniki-i-nacionalnye-parki-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on.ru/blog/zapovedniki-i-nacionalnye-parki-rossii/" TargetMode="External"/><Relationship Id="rId11" Type="http://schemas.openxmlformats.org/officeDocument/2006/relationships/hyperlink" Target="https://tion.ru/blog/zapovedniki-i-nacionalnye-parki-rossii/" TargetMode="External"/><Relationship Id="rId5" Type="http://schemas.openxmlformats.org/officeDocument/2006/relationships/hyperlink" Target="https://tion.ru/blog/zapovedniki-i-nacionalnye-parki-rossii/" TargetMode="External"/><Relationship Id="rId10" Type="http://schemas.openxmlformats.org/officeDocument/2006/relationships/hyperlink" Target="https://tion.ru/blog/zapovedniki-i-nacionalnye-parki-ros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on.ru/blog/zapovedniki-i-nacionalnye-parki-ros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1888</Words>
  <Characters>12978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Biology</cp:lastModifiedBy>
  <cp:revision>19</cp:revision>
  <cp:lastPrinted>2019-01-17T10:25:00Z</cp:lastPrinted>
  <dcterms:created xsi:type="dcterms:W3CDTF">2025-01-16T04:23:00Z</dcterms:created>
  <dcterms:modified xsi:type="dcterms:W3CDTF">2025-01-16T08:22:00Z</dcterms:modified>
</cp:coreProperties>
</file>