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41" w:rsidRPr="002A76ED" w:rsidRDefault="00817B55" w:rsidP="0044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76ED">
        <w:rPr>
          <w:rFonts w:ascii="Times New Roman" w:hAnsi="Times New Roman" w:cs="Times New Roman"/>
          <w:b/>
          <w:sz w:val="28"/>
          <w:szCs w:val="28"/>
        </w:rPr>
        <w:t xml:space="preserve">Самоанализ урока истории на тему «Олимпийские игры в древности» учителя </w:t>
      </w:r>
      <w:proofErr w:type="spellStart"/>
      <w:r w:rsidRPr="002A76ED">
        <w:rPr>
          <w:rFonts w:ascii="Times New Roman" w:hAnsi="Times New Roman" w:cs="Times New Roman"/>
          <w:b/>
          <w:sz w:val="28"/>
          <w:szCs w:val="28"/>
        </w:rPr>
        <w:t>Выставкиной</w:t>
      </w:r>
      <w:proofErr w:type="spellEnd"/>
      <w:r w:rsidRPr="002A76ED"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817B55" w:rsidRPr="00612EBE" w:rsidRDefault="006E3AC8" w:rsidP="00444C86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color w:val="000000"/>
        </w:rPr>
      </w:pPr>
      <w:r w:rsidRPr="00612EBE">
        <w:rPr>
          <w:color w:val="000000"/>
        </w:rPr>
        <w:t>Урок «Олимпийские игры в древности» входит в курс «История древнего мира» составленный на основе</w:t>
      </w:r>
      <w:r w:rsidRPr="00612EBE">
        <w:rPr>
          <w:rStyle w:val="apple-converted-space"/>
          <w:color w:val="000000"/>
        </w:rPr>
        <w:t> </w:t>
      </w:r>
      <w:r w:rsidR="000B0BBE" w:rsidRPr="00612EBE">
        <w:rPr>
          <w:color w:val="000000"/>
        </w:rPr>
        <w:t>требований,</w:t>
      </w:r>
      <w:r w:rsidRPr="00612EBE">
        <w:rPr>
          <w:color w:val="000000"/>
        </w:rPr>
        <w:t xml:space="preserve"> предъявляемых к результатам основного общего о</w:t>
      </w:r>
      <w:r w:rsidRPr="00612EBE">
        <w:rPr>
          <w:color w:val="000000"/>
        </w:rPr>
        <w:t>б</w:t>
      </w:r>
      <w:r w:rsidRPr="00612EBE">
        <w:rPr>
          <w:color w:val="000000"/>
        </w:rPr>
        <w:t>разования, представленных в Федеральном государственном образовательном стандарте основного общего образования и</w:t>
      </w:r>
      <w:r w:rsidRPr="00612EBE">
        <w:rPr>
          <w:rStyle w:val="apple-converted-space"/>
          <w:color w:val="000000"/>
        </w:rPr>
        <w:t> </w:t>
      </w:r>
      <w:r w:rsidRPr="00612EBE">
        <w:rPr>
          <w:color w:val="000000"/>
        </w:rPr>
        <w:t>авторской программе</w:t>
      </w:r>
      <w:r w:rsidRPr="00612EBE">
        <w:rPr>
          <w:rStyle w:val="apple-converted-space"/>
          <w:color w:val="000000"/>
        </w:rPr>
        <w:t> </w:t>
      </w:r>
      <w:r w:rsidRPr="00612EBE">
        <w:rPr>
          <w:color w:val="000000"/>
        </w:rPr>
        <w:t>по истории, составленной на осн</w:t>
      </w:r>
      <w:r w:rsidRPr="00612EBE">
        <w:rPr>
          <w:color w:val="000000"/>
        </w:rPr>
        <w:t>о</w:t>
      </w:r>
      <w:r w:rsidRPr="00612EBE">
        <w:rPr>
          <w:color w:val="000000"/>
        </w:rPr>
        <w:t xml:space="preserve">ве УМК </w:t>
      </w:r>
      <w:proofErr w:type="spellStart"/>
      <w:r w:rsidR="003F139B" w:rsidRPr="00612EBE">
        <w:rPr>
          <w:color w:val="000000"/>
        </w:rPr>
        <w:t>Вигасин</w:t>
      </w:r>
      <w:proofErr w:type="spellEnd"/>
      <w:r w:rsidR="003F139B" w:rsidRPr="00612EBE">
        <w:rPr>
          <w:color w:val="000000"/>
        </w:rPr>
        <w:t xml:space="preserve"> А. А., </w:t>
      </w:r>
      <w:proofErr w:type="spellStart"/>
      <w:r w:rsidR="003F139B" w:rsidRPr="00612EBE">
        <w:rPr>
          <w:color w:val="000000"/>
        </w:rPr>
        <w:t>Годер</w:t>
      </w:r>
      <w:proofErr w:type="spellEnd"/>
      <w:r w:rsidR="003F139B" w:rsidRPr="00612EBE">
        <w:rPr>
          <w:color w:val="000000"/>
        </w:rPr>
        <w:t xml:space="preserve"> Г. И., Свенцицкая И. С. История Древнего мира. </w:t>
      </w:r>
      <w:r w:rsidR="00612EBE">
        <w:rPr>
          <w:color w:val="000000"/>
        </w:rPr>
        <w:t>Данный урок  - 10-ый  в разделе «Древняя Греция», на изучение которого отводится 21 час. В по</w:t>
      </w:r>
      <w:r w:rsidR="00612EBE">
        <w:rPr>
          <w:color w:val="000000"/>
        </w:rPr>
        <w:t>д</w:t>
      </w:r>
      <w:r w:rsidR="00612EBE">
        <w:rPr>
          <w:color w:val="000000"/>
        </w:rPr>
        <w:t>разделе 7 «</w:t>
      </w:r>
      <w:r w:rsidR="00612EBE" w:rsidRPr="00612EBE">
        <w:rPr>
          <w:color w:val="000000"/>
        </w:rPr>
        <w:t>Полисы Греции и их борьба с персидским нашествием</w:t>
      </w:r>
      <w:r w:rsidR="00612EBE">
        <w:rPr>
          <w:color w:val="000000"/>
        </w:rPr>
        <w:t>» этот урок – 5-ый.</w:t>
      </w:r>
      <w:r w:rsidR="00817B55" w:rsidRPr="00612EBE">
        <w:t xml:space="preserve"> На изучение данной темы отводится один час.</w:t>
      </w:r>
    </w:p>
    <w:p w:rsidR="00817B55" w:rsidRDefault="00817B55" w:rsidP="00444C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2EBE">
        <w:rPr>
          <w:rFonts w:ascii="Times New Roman" w:hAnsi="Times New Roman" w:cs="Times New Roman"/>
          <w:sz w:val="24"/>
          <w:szCs w:val="24"/>
        </w:rPr>
        <w:t>Тип урока: урок открытия нового знания.</w:t>
      </w:r>
    </w:p>
    <w:p w:rsidR="00612EBE" w:rsidRDefault="00651232" w:rsidP="00444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урока:</w:t>
      </w:r>
    </w:p>
    <w:p w:rsidR="00CD6CE4" w:rsidRDefault="00CD6CE4" w:rsidP="00444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учащиеся уже частично знакомы с историей Древней Греции, урок 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гично начат с актуализации знаний. Ребятам предложено проверить свои знания: а) с помощью исторического диктанта и оценить свои знания, проведя самопр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верку и оценить уровень знаний по заданным критериям;</w:t>
      </w:r>
    </w:p>
    <w:p w:rsidR="00CD6CE4" w:rsidRDefault="00CD6CE4" w:rsidP="00444C86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отгадать загадки в стихотворной и иллюстративной форме.</w:t>
      </w:r>
    </w:p>
    <w:p w:rsidR="00651232" w:rsidRDefault="000B0BBE" w:rsidP="00444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слайдом с изображением символов Олимпийских игр, д</w:t>
      </w:r>
      <w:r w:rsidR="00CD6CE4">
        <w:rPr>
          <w:rFonts w:ascii="Times New Roman" w:hAnsi="Times New Roman" w:cs="Times New Roman"/>
          <w:sz w:val="24"/>
          <w:szCs w:val="24"/>
        </w:rPr>
        <w:t>ети самосто</w:t>
      </w:r>
      <w:r w:rsidR="00CD6CE4">
        <w:rPr>
          <w:rFonts w:ascii="Times New Roman" w:hAnsi="Times New Roman" w:cs="Times New Roman"/>
          <w:sz w:val="24"/>
          <w:szCs w:val="24"/>
        </w:rPr>
        <w:t>я</w:t>
      </w:r>
      <w:r w:rsidR="00CD6CE4">
        <w:rPr>
          <w:rFonts w:ascii="Times New Roman" w:hAnsi="Times New Roman" w:cs="Times New Roman"/>
          <w:sz w:val="24"/>
          <w:szCs w:val="24"/>
        </w:rPr>
        <w:t>тельно формулир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="00CD6CE4">
        <w:rPr>
          <w:rFonts w:ascii="Times New Roman" w:hAnsi="Times New Roman" w:cs="Times New Roman"/>
          <w:sz w:val="24"/>
          <w:szCs w:val="24"/>
        </w:rPr>
        <w:t xml:space="preserve"> тему урока, вспомина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D6CE4">
        <w:rPr>
          <w:rFonts w:ascii="Times New Roman" w:hAnsi="Times New Roman" w:cs="Times New Roman"/>
          <w:sz w:val="24"/>
          <w:szCs w:val="24"/>
        </w:rPr>
        <w:t>, что они знают по данной теме, понимая, что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CD6CE4">
        <w:rPr>
          <w:rFonts w:ascii="Times New Roman" w:hAnsi="Times New Roman" w:cs="Times New Roman"/>
          <w:sz w:val="24"/>
          <w:szCs w:val="24"/>
        </w:rPr>
        <w:t xml:space="preserve"> знаний недостаточно.</w:t>
      </w:r>
      <w:r>
        <w:rPr>
          <w:rFonts w:ascii="Times New Roman" w:hAnsi="Times New Roman" w:cs="Times New Roman"/>
          <w:sz w:val="24"/>
          <w:szCs w:val="24"/>
        </w:rPr>
        <w:t xml:space="preserve"> Исходя из своих «незнаний», п</w:t>
      </w:r>
      <w:r w:rsidR="00776B1F">
        <w:rPr>
          <w:rFonts w:ascii="Times New Roman" w:hAnsi="Times New Roman" w:cs="Times New Roman"/>
          <w:sz w:val="24"/>
          <w:szCs w:val="24"/>
        </w:rPr>
        <w:t>ятиклас</w:t>
      </w:r>
      <w:r w:rsidR="00776B1F">
        <w:rPr>
          <w:rFonts w:ascii="Times New Roman" w:hAnsi="Times New Roman" w:cs="Times New Roman"/>
          <w:sz w:val="24"/>
          <w:szCs w:val="24"/>
        </w:rPr>
        <w:t>с</w:t>
      </w:r>
      <w:r w:rsidR="00776B1F">
        <w:rPr>
          <w:rFonts w:ascii="Times New Roman" w:hAnsi="Times New Roman" w:cs="Times New Roman"/>
          <w:sz w:val="24"/>
          <w:szCs w:val="24"/>
        </w:rPr>
        <w:t>ники самостоятельно определя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776B1F">
        <w:rPr>
          <w:rFonts w:ascii="Times New Roman" w:hAnsi="Times New Roman" w:cs="Times New Roman"/>
          <w:sz w:val="24"/>
          <w:szCs w:val="24"/>
        </w:rPr>
        <w:t xml:space="preserve"> цели и задачи урока, </w:t>
      </w:r>
      <w:r>
        <w:rPr>
          <w:rFonts w:ascii="Times New Roman" w:hAnsi="Times New Roman" w:cs="Times New Roman"/>
          <w:sz w:val="24"/>
          <w:szCs w:val="24"/>
        </w:rPr>
        <w:t>а учитель проводил</w:t>
      </w:r>
      <w:r w:rsidR="00776B1F">
        <w:rPr>
          <w:rFonts w:ascii="Times New Roman" w:hAnsi="Times New Roman" w:cs="Times New Roman"/>
          <w:sz w:val="24"/>
          <w:szCs w:val="24"/>
        </w:rPr>
        <w:t xml:space="preserve"> ко</w:t>
      </w:r>
      <w:r w:rsidR="00776B1F">
        <w:rPr>
          <w:rFonts w:ascii="Times New Roman" w:hAnsi="Times New Roman" w:cs="Times New Roman"/>
          <w:sz w:val="24"/>
          <w:szCs w:val="24"/>
        </w:rPr>
        <w:t>р</w:t>
      </w:r>
      <w:r w:rsidR="00776B1F">
        <w:rPr>
          <w:rFonts w:ascii="Times New Roman" w:hAnsi="Times New Roman" w:cs="Times New Roman"/>
          <w:sz w:val="24"/>
          <w:szCs w:val="24"/>
        </w:rPr>
        <w:t xml:space="preserve">ректировку и обобщение сказанного. </w:t>
      </w:r>
      <w:r>
        <w:rPr>
          <w:rFonts w:ascii="Times New Roman" w:hAnsi="Times New Roman" w:cs="Times New Roman"/>
          <w:sz w:val="24"/>
          <w:szCs w:val="24"/>
        </w:rPr>
        <w:t xml:space="preserve">Работа в группах необходима для развития познавательной активности, введения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="00776B1F" w:rsidRPr="00776B1F">
        <w:rPr>
          <w:rFonts w:ascii="Times New Roman" w:hAnsi="Times New Roman" w:cs="Times New Roman"/>
          <w:sz w:val="24"/>
          <w:szCs w:val="24"/>
        </w:rPr>
        <w:t xml:space="preserve">. Именно поэтому данный урок </w:t>
      </w:r>
      <w:r w:rsidR="00776B1F">
        <w:rPr>
          <w:rFonts w:ascii="Times New Roman" w:hAnsi="Times New Roman" w:cs="Times New Roman"/>
          <w:sz w:val="24"/>
          <w:szCs w:val="24"/>
        </w:rPr>
        <w:t xml:space="preserve">работы в группах. </w:t>
      </w:r>
      <w:r w:rsidR="00CD6CE4">
        <w:rPr>
          <w:rFonts w:ascii="Times New Roman" w:hAnsi="Times New Roman" w:cs="Times New Roman"/>
          <w:sz w:val="24"/>
          <w:szCs w:val="24"/>
        </w:rPr>
        <w:t>Мотивационный блок заканчива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D6CE4">
        <w:rPr>
          <w:rFonts w:ascii="Times New Roman" w:hAnsi="Times New Roman" w:cs="Times New Roman"/>
          <w:sz w:val="24"/>
          <w:szCs w:val="24"/>
        </w:rPr>
        <w:t xml:space="preserve">ся предложением зажечь </w:t>
      </w:r>
      <w:r w:rsidR="00776B1F">
        <w:rPr>
          <w:rFonts w:ascii="Times New Roman" w:hAnsi="Times New Roman" w:cs="Times New Roman"/>
          <w:sz w:val="24"/>
          <w:szCs w:val="24"/>
        </w:rPr>
        <w:t xml:space="preserve">командам в конце урока </w:t>
      </w:r>
      <w:r w:rsidR="00CD6CE4">
        <w:rPr>
          <w:rFonts w:ascii="Times New Roman" w:hAnsi="Times New Roman" w:cs="Times New Roman"/>
          <w:sz w:val="24"/>
          <w:szCs w:val="24"/>
        </w:rPr>
        <w:t>факел олимпийского огня</w:t>
      </w:r>
      <w:r w:rsidR="00776B1F">
        <w:rPr>
          <w:rFonts w:ascii="Times New Roman" w:hAnsi="Times New Roman" w:cs="Times New Roman"/>
          <w:sz w:val="24"/>
          <w:szCs w:val="24"/>
        </w:rPr>
        <w:t>, пол</w:t>
      </w:r>
      <w:r w:rsidR="00776B1F">
        <w:rPr>
          <w:rFonts w:ascii="Times New Roman" w:hAnsi="Times New Roman" w:cs="Times New Roman"/>
          <w:sz w:val="24"/>
          <w:szCs w:val="24"/>
        </w:rPr>
        <w:t>у</w:t>
      </w:r>
      <w:r w:rsidR="00776B1F">
        <w:rPr>
          <w:rFonts w:ascii="Times New Roman" w:hAnsi="Times New Roman" w:cs="Times New Roman"/>
          <w:sz w:val="24"/>
          <w:szCs w:val="24"/>
        </w:rPr>
        <w:t xml:space="preserve">чая за активную работу язычки пламени. </w:t>
      </w:r>
      <w:r w:rsidR="00CD6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4C86" w:rsidRPr="00444C86" w:rsidRDefault="00776B1F" w:rsidP="00444C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этапе «открытия нового знания» предлага</w:t>
      </w:r>
      <w:r w:rsidR="000B0BBE">
        <w:rPr>
          <w:rFonts w:ascii="Times New Roman" w:hAnsi="Times New Roman" w:cs="Times New Roman"/>
          <w:sz w:val="24"/>
          <w:szCs w:val="24"/>
        </w:rPr>
        <w:t>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F65">
        <w:rPr>
          <w:rFonts w:ascii="Times New Roman" w:hAnsi="Times New Roman" w:cs="Times New Roman"/>
          <w:sz w:val="24"/>
          <w:szCs w:val="24"/>
        </w:rPr>
        <w:t xml:space="preserve">заполнить зачетные листы, выполнив </w:t>
      </w:r>
      <w:r>
        <w:rPr>
          <w:rFonts w:ascii="Times New Roman" w:hAnsi="Times New Roman" w:cs="Times New Roman"/>
          <w:sz w:val="24"/>
          <w:szCs w:val="24"/>
        </w:rPr>
        <w:t>различные виды работы: посмотреть</w:t>
      </w:r>
      <w:r w:rsidR="00444C86">
        <w:rPr>
          <w:rFonts w:ascii="Times New Roman" w:hAnsi="Times New Roman" w:cs="Times New Roman"/>
          <w:sz w:val="24"/>
          <w:szCs w:val="24"/>
        </w:rPr>
        <w:t xml:space="preserve"> слайды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86">
        <w:rPr>
          <w:rFonts w:ascii="Times New Roman" w:hAnsi="Times New Roman" w:cs="Times New Roman"/>
          <w:sz w:val="24"/>
          <w:szCs w:val="24"/>
        </w:rPr>
        <w:t xml:space="preserve">презентации 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деофрагменты</w:t>
      </w:r>
      <w:r w:rsidR="00444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поставленные вопросы, работать с картой, лентой времени, понятиями - однокоренными словами</w:t>
      </w:r>
      <w:r w:rsidR="00444C86">
        <w:rPr>
          <w:rFonts w:ascii="Times New Roman" w:hAnsi="Times New Roman" w:cs="Times New Roman"/>
          <w:sz w:val="24"/>
          <w:szCs w:val="24"/>
        </w:rPr>
        <w:t>, предлага</w:t>
      </w:r>
      <w:r w:rsidR="000B0BBE">
        <w:rPr>
          <w:rFonts w:ascii="Times New Roman" w:hAnsi="Times New Roman" w:cs="Times New Roman"/>
          <w:sz w:val="24"/>
          <w:szCs w:val="24"/>
        </w:rPr>
        <w:t>лось</w:t>
      </w:r>
      <w:r w:rsidR="00444C86">
        <w:rPr>
          <w:rFonts w:ascii="Times New Roman" w:hAnsi="Times New Roman" w:cs="Times New Roman"/>
          <w:sz w:val="24"/>
          <w:szCs w:val="24"/>
        </w:rPr>
        <w:t xml:space="preserve"> виртуально поб</w:t>
      </w:r>
      <w:r w:rsidR="00444C86">
        <w:rPr>
          <w:rFonts w:ascii="Times New Roman" w:hAnsi="Times New Roman" w:cs="Times New Roman"/>
          <w:sz w:val="24"/>
          <w:szCs w:val="24"/>
        </w:rPr>
        <w:t>ы</w:t>
      </w:r>
      <w:r w:rsidR="00444C86">
        <w:rPr>
          <w:rFonts w:ascii="Times New Roman" w:hAnsi="Times New Roman" w:cs="Times New Roman"/>
          <w:sz w:val="24"/>
          <w:szCs w:val="24"/>
        </w:rPr>
        <w:t>вать в одном из греческих залов Эрмитажа.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наблюда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сравнив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обобщали, делали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выводы, выясня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</w:t>
      </w:r>
      <w:r w:rsid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совместно 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</w:t>
      </w:r>
      <w:r w:rsid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оздал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</w:t>
      </w:r>
      <w:r w:rsid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на уроке, позволяющи</w:t>
      </w:r>
      <w:r w:rsid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ученику прояв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инициативу, самостоятельность, избирательность в способах работы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</w:t>
      </w:r>
      <w:r w:rsidR="00CD2F65" w:rsidRPr="00CD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r w:rsidR="00CD2F65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</w:t>
      </w:r>
      <w:r w:rsidR="00CD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2F65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заинтересованности каждого ученика в работе класса</w:t>
      </w:r>
      <w:r w:rsidR="00444C86" w:rsidRPr="0044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55F" w:rsidRDefault="00CD2F65" w:rsidP="00444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про</w:t>
      </w:r>
      <w:r w:rsidR="000B0BBE">
        <w:rPr>
          <w:rFonts w:ascii="Times New Roman" w:hAnsi="Times New Roman" w:cs="Times New Roman"/>
          <w:sz w:val="24"/>
          <w:szCs w:val="24"/>
        </w:rPr>
        <w:t>ведена</w:t>
      </w:r>
      <w:r>
        <w:rPr>
          <w:rFonts w:ascii="Times New Roman" w:hAnsi="Times New Roman" w:cs="Times New Roman"/>
          <w:sz w:val="24"/>
          <w:szCs w:val="24"/>
        </w:rPr>
        <w:t xml:space="preserve"> в виде подведения итогов командной игры и зажжения олимпийского факела. Ребята, заработанные на</w:t>
      </w:r>
      <w:r w:rsidR="000B0BBE">
        <w:rPr>
          <w:rFonts w:ascii="Times New Roman" w:hAnsi="Times New Roman" w:cs="Times New Roman"/>
          <w:sz w:val="24"/>
          <w:szCs w:val="24"/>
        </w:rPr>
        <w:t xml:space="preserve"> уроке язычки пламени, вклад</w:t>
      </w:r>
      <w:r w:rsidR="000B0BBE">
        <w:rPr>
          <w:rFonts w:ascii="Times New Roman" w:hAnsi="Times New Roman" w:cs="Times New Roman"/>
          <w:sz w:val="24"/>
          <w:szCs w:val="24"/>
        </w:rPr>
        <w:t>ы</w:t>
      </w:r>
      <w:r w:rsidR="000B0BBE">
        <w:rPr>
          <w:rFonts w:ascii="Times New Roman" w:hAnsi="Times New Roman" w:cs="Times New Roman"/>
          <w:sz w:val="24"/>
          <w:szCs w:val="24"/>
        </w:rPr>
        <w:t>вали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факел, отмечая наиболее интересные</w:t>
      </w:r>
      <w:r w:rsidR="003B755F">
        <w:rPr>
          <w:rFonts w:ascii="Times New Roman" w:hAnsi="Times New Roman" w:cs="Times New Roman"/>
          <w:sz w:val="24"/>
          <w:szCs w:val="24"/>
        </w:rPr>
        <w:t>, важные</w:t>
      </w:r>
      <w:r>
        <w:rPr>
          <w:rFonts w:ascii="Times New Roman" w:hAnsi="Times New Roman" w:cs="Times New Roman"/>
          <w:sz w:val="24"/>
          <w:szCs w:val="24"/>
        </w:rPr>
        <w:t xml:space="preserve"> и трудные моменты</w:t>
      </w:r>
      <w:r w:rsidR="003B755F">
        <w:rPr>
          <w:rFonts w:ascii="Times New Roman" w:hAnsi="Times New Roman" w:cs="Times New Roman"/>
          <w:sz w:val="24"/>
          <w:szCs w:val="24"/>
        </w:rPr>
        <w:t>.</w:t>
      </w:r>
    </w:p>
    <w:p w:rsidR="003B755F" w:rsidRDefault="00580AD4" w:rsidP="00444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учащихся на уроке проводилось на основе таблицы оценивания,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стоящей</w:t>
      </w:r>
      <w:r w:rsidR="003B755F">
        <w:rPr>
          <w:rFonts w:ascii="Times New Roman" w:hAnsi="Times New Roman" w:cs="Times New Roman"/>
          <w:sz w:val="24"/>
          <w:szCs w:val="24"/>
        </w:rPr>
        <w:t xml:space="preserve"> из колонок «самооценка», «</w:t>
      </w:r>
      <w:proofErr w:type="spellStart"/>
      <w:r w:rsidR="003B755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3B755F">
        <w:rPr>
          <w:rFonts w:ascii="Times New Roman" w:hAnsi="Times New Roman" w:cs="Times New Roman"/>
          <w:sz w:val="24"/>
          <w:szCs w:val="24"/>
        </w:rPr>
        <w:t>», «оценка учителя». Пят</w:t>
      </w:r>
      <w:r w:rsidR="003B755F">
        <w:rPr>
          <w:rFonts w:ascii="Times New Roman" w:hAnsi="Times New Roman" w:cs="Times New Roman"/>
          <w:sz w:val="24"/>
          <w:szCs w:val="24"/>
        </w:rPr>
        <w:t>и</w:t>
      </w:r>
      <w:r w:rsidR="003B75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лассники самостоятельно заполняли</w:t>
      </w:r>
      <w:r w:rsidR="003B755F">
        <w:rPr>
          <w:rFonts w:ascii="Times New Roman" w:hAnsi="Times New Roman" w:cs="Times New Roman"/>
          <w:sz w:val="24"/>
          <w:szCs w:val="24"/>
        </w:rPr>
        <w:t xml:space="preserve"> первые две колонки. Учитель, руково</w:t>
      </w:r>
      <w:r w:rsidR="003B755F">
        <w:rPr>
          <w:rFonts w:ascii="Times New Roman" w:hAnsi="Times New Roman" w:cs="Times New Roman"/>
          <w:sz w:val="24"/>
          <w:szCs w:val="24"/>
        </w:rPr>
        <w:t>д</w:t>
      </w:r>
      <w:r w:rsidR="003B755F">
        <w:rPr>
          <w:rFonts w:ascii="Times New Roman" w:hAnsi="Times New Roman" w:cs="Times New Roman"/>
          <w:sz w:val="24"/>
          <w:szCs w:val="24"/>
        </w:rPr>
        <w:t xml:space="preserve">ствуясь своими наблюдениями за работой класса, группы, отдельного ученика, выставленными оценками, заполняет графу «оценка учителя». </w:t>
      </w:r>
      <w:r w:rsidR="00415DF5">
        <w:rPr>
          <w:rFonts w:ascii="Times New Roman" w:hAnsi="Times New Roman" w:cs="Times New Roman"/>
          <w:sz w:val="24"/>
          <w:szCs w:val="24"/>
        </w:rPr>
        <w:t>В результате все учащиеся получили отметки.</w:t>
      </w:r>
    </w:p>
    <w:p w:rsidR="00776B1F" w:rsidRPr="003B755F" w:rsidRDefault="003B755F" w:rsidP="00444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Домашнее задание</w:t>
      </w:r>
      <w:r w:rsidR="00F55C5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логическим продолжением урока, носит</w:t>
      </w:r>
      <w:r w:rsidRPr="003B755F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</w:t>
      </w:r>
      <w:r w:rsidR="00F55C5B">
        <w:rPr>
          <w:rFonts w:ascii="Times New Roman" w:hAnsi="Times New Roman" w:cs="Times New Roman"/>
          <w:color w:val="000000"/>
          <w:sz w:val="24"/>
          <w:szCs w:val="24"/>
        </w:rPr>
        <w:t>ий характер</w:t>
      </w:r>
      <w:r w:rsidRPr="003B75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C5B">
        <w:rPr>
          <w:rFonts w:ascii="Times New Roman" w:hAnsi="Times New Roman" w:cs="Times New Roman"/>
          <w:color w:val="000000"/>
          <w:sz w:val="24"/>
          <w:szCs w:val="24"/>
        </w:rPr>
        <w:t xml:space="preserve">дано </w:t>
      </w:r>
      <w:r w:rsidRPr="003B755F">
        <w:rPr>
          <w:rFonts w:ascii="Times New Roman" w:hAnsi="Times New Roman" w:cs="Times New Roman"/>
          <w:color w:val="000000"/>
          <w:sz w:val="24"/>
          <w:szCs w:val="24"/>
        </w:rPr>
        <w:t>с учетом индивидуальных особенностей учащихся</w:t>
      </w:r>
      <w:r w:rsidR="00F55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FC8" w:rsidRPr="00AE2FC8" w:rsidRDefault="00F55C5B" w:rsidP="00415DF5">
      <w:pPr>
        <w:pStyle w:val="a3"/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 w:rsidRPr="00AE2FC8">
        <w:rPr>
          <w:rFonts w:ascii="Times New Roman" w:hAnsi="Times New Roman" w:cs="Times New Roman"/>
          <w:sz w:val="24"/>
          <w:szCs w:val="24"/>
        </w:rPr>
        <w:t>На уроке активно использовались информационные и коммуникационные, игровые технологии</w:t>
      </w:r>
      <w:r w:rsidR="007908C7" w:rsidRPr="00AE2FC8">
        <w:rPr>
          <w:rFonts w:ascii="Times New Roman" w:hAnsi="Times New Roman" w:cs="Times New Roman"/>
          <w:sz w:val="24"/>
          <w:szCs w:val="24"/>
        </w:rPr>
        <w:t>, сотрудничество (групповая работа). Их выбор обусловлен учетом во</w:t>
      </w:r>
      <w:r w:rsidR="007908C7" w:rsidRPr="00AE2FC8">
        <w:rPr>
          <w:rFonts w:ascii="Times New Roman" w:hAnsi="Times New Roman" w:cs="Times New Roman"/>
          <w:sz w:val="24"/>
          <w:szCs w:val="24"/>
        </w:rPr>
        <w:t>з</w:t>
      </w:r>
      <w:r w:rsidR="007908C7" w:rsidRPr="00AE2FC8">
        <w:rPr>
          <w:rFonts w:ascii="Times New Roman" w:hAnsi="Times New Roman" w:cs="Times New Roman"/>
          <w:sz w:val="24"/>
          <w:szCs w:val="24"/>
        </w:rPr>
        <w:t>растных особенностей и необходимостью лучшего усвоения материала.</w:t>
      </w:r>
    </w:p>
    <w:p w:rsidR="00AE2FC8" w:rsidRPr="00AE2FC8" w:rsidRDefault="00AE2FC8" w:rsidP="00415DF5">
      <w:pPr>
        <w:pStyle w:val="a3"/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 w:rsidRPr="00AE2FC8">
        <w:rPr>
          <w:rFonts w:ascii="Times New Roman" w:hAnsi="Times New Roman" w:cs="Times New Roman"/>
          <w:sz w:val="24"/>
          <w:szCs w:val="24"/>
        </w:rPr>
        <w:t>На уроке удалось, в целом, достичь планируемых результатов</w:t>
      </w:r>
      <w:r w:rsidR="00415DF5">
        <w:rPr>
          <w:rFonts w:ascii="Times New Roman" w:hAnsi="Times New Roman" w:cs="Times New Roman"/>
          <w:sz w:val="24"/>
          <w:szCs w:val="24"/>
        </w:rPr>
        <w:t>:</w:t>
      </w:r>
    </w:p>
    <w:p w:rsidR="00AE2FC8" w:rsidRDefault="00415DF5" w:rsidP="00415DF5">
      <w:pPr>
        <w:pStyle w:val="a3"/>
        <w:numPr>
          <w:ilvl w:val="0"/>
          <w:numId w:val="7"/>
        </w:numPr>
        <w:spacing w:after="0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 w:rsidRPr="00415DF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15DF5">
        <w:rPr>
          <w:rFonts w:ascii="Times New Roman" w:hAnsi="Times New Roman" w:cs="Times New Roman"/>
          <w:sz w:val="24"/>
          <w:szCs w:val="24"/>
          <w:u w:val="single"/>
        </w:rPr>
        <w:t>редметных</w:t>
      </w:r>
      <w:r w:rsidR="00AE2FC8" w:rsidRPr="00415DF5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="00AE2FC8" w:rsidRPr="00415DF5">
        <w:rPr>
          <w:rFonts w:ascii="Times New Roman" w:hAnsi="Times New Roman" w:cs="Times New Roman"/>
          <w:sz w:val="24"/>
          <w:szCs w:val="24"/>
        </w:rPr>
        <w:t xml:space="preserve">: учащиеся </w:t>
      </w:r>
      <w:r w:rsidR="00AE2FC8" w:rsidRPr="00415DF5">
        <w:rPr>
          <w:rFonts w:ascii="Times New Roman" w:eastAsia="Times New Roman" w:hAnsi="Times New Roman" w:cs="Times New Roman"/>
          <w:lang w:eastAsia="ru-RU"/>
        </w:rPr>
        <w:t>смогли  правильно давать понятия изученным определениям; соотнесли во времени события истории древности и современности;  дали оценку историч</w:t>
      </w:r>
      <w:r w:rsidR="00AE2FC8" w:rsidRPr="00415DF5">
        <w:rPr>
          <w:rFonts w:ascii="Times New Roman" w:eastAsia="Times New Roman" w:hAnsi="Times New Roman" w:cs="Times New Roman"/>
          <w:lang w:eastAsia="ru-RU"/>
        </w:rPr>
        <w:t>е</w:t>
      </w:r>
      <w:r w:rsidR="00AE2FC8" w:rsidRPr="00415DF5">
        <w:rPr>
          <w:rFonts w:ascii="Times New Roman" w:eastAsia="Times New Roman" w:hAnsi="Times New Roman" w:cs="Times New Roman"/>
          <w:lang w:eastAsia="ru-RU"/>
        </w:rPr>
        <w:t>ским личностям эпохи Древней Греции; определяли по карте положение географических объектов;</w:t>
      </w:r>
    </w:p>
    <w:p w:rsidR="00AE2FC8" w:rsidRPr="00415DF5" w:rsidRDefault="00415DF5" w:rsidP="00415DF5">
      <w:pPr>
        <w:pStyle w:val="a3"/>
        <w:numPr>
          <w:ilvl w:val="0"/>
          <w:numId w:val="7"/>
        </w:numPr>
        <w:spacing w:after="0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м</w:t>
      </w:r>
      <w:r w:rsidRPr="00415DF5">
        <w:rPr>
          <w:rFonts w:ascii="Times New Roman" w:eastAsia="Times New Roman" w:hAnsi="Times New Roman" w:cs="Times New Roman"/>
          <w:u w:val="single"/>
          <w:lang w:eastAsia="ru-RU"/>
        </w:rPr>
        <w:t>етапредметных</w:t>
      </w:r>
      <w:proofErr w:type="spellEnd"/>
      <w:r w:rsidR="00AE2FC8" w:rsidRPr="00415DF5">
        <w:rPr>
          <w:rFonts w:ascii="Times New Roman" w:eastAsia="Times New Roman" w:hAnsi="Times New Roman" w:cs="Times New Roman"/>
          <w:u w:val="single"/>
          <w:lang w:eastAsia="ru-RU"/>
        </w:rPr>
        <w:t xml:space="preserve"> УУД</w:t>
      </w:r>
      <w:r w:rsidR="00AE2FC8" w:rsidRPr="00415DF5">
        <w:rPr>
          <w:rFonts w:ascii="Times New Roman" w:eastAsia="Times New Roman" w:hAnsi="Times New Roman" w:cs="Times New Roman"/>
          <w:lang w:eastAsia="ru-RU"/>
        </w:rPr>
        <w:t>:</w:t>
      </w:r>
    </w:p>
    <w:p w:rsidR="00AE2FC8" w:rsidRPr="00AE2FC8" w:rsidRDefault="00AE2FC8" w:rsidP="00415DF5">
      <w:pPr>
        <w:spacing w:after="0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FC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15DF5">
        <w:rPr>
          <w:rFonts w:ascii="Times New Roman" w:eastAsia="Times New Roman" w:hAnsi="Times New Roman" w:cs="Times New Roman"/>
          <w:i/>
          <w:lang w:eastAsia="ru-RU"/>
        </w:rPr>
        <w:t>Регулятивных</w:t>
      </w:r>
      <w:r w:rsidRPr="00AE2FC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80AD4" w:rsidRPr="00AE2FC8">
        <w:rPr>
          <w:rFonts w:ascii="Times New Roman" w:eastAsia="Times New Roman" w:hAnsi="Times New Roman" w:cs="Times New Roman"/>
          <w:i/>
          <w:lang w:eastAsia="ru-RU"/>
        </w:rPr>
        <w:t>УУД:</w:t>
      </w:r>
      <w:r w:rsidR="00580AD4" w:rsidRPr="00AE2F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D4">
        <w:rPr>
          <w:rFonts w:ascii="Times New Roman" w:eastAsia="Times New Roman" w:hAnsi="Times New Roman" w:cs="Times New Roman"/>
          <w:lang w:eastAsia="ru-RU"/>
        </w:rPr>
        <w:t>ученики</w:t>
      </w:r>
      <w:r>
        <w:rPr>
          <w:rFonts w:ascii="Times New Roman" w:eastAsia="Times New Roman" w:hAnsi="Times New Roman" w:cs="Times New Roman"/>
          <w:lang w:eastAsia="ru-RU"/>
        </w:rPr>
        <w:t xml:space="preserve"> приняли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участие в целеполагании и планировании собственной деятельности на уроке;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FC8">
        <w:rPr>
          <w:rFonts w:ascii="Times New Roman" w:eastAsia="Times New Roman" w:hAnsi="Times New Roman" w:cs="Times New Roman"/>
          <w:lang w:eastAsia="ru-RU"/>
        </w:rPr>
        <w:t>уч</w:t>
      </w:r>
      <w:r>
        <w:rPr>
          <w:rFonts w:ascii="Times New Roman" w:eastAsia="Times New Roman" w:hAnsi="Times New Roman" w:cs="Times New Roman"/>
          <w:lang w:eastAsia="ru-RU"/>
        </w:rPr>
        <w:t>ились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выполнять предложенные задания за определенный промежуток </w:t>
      </w:r>
      <w:r w:rsidR="00580AD4" w:rsidRPr="00AE2FC8">
        <w:rPr>
          <w:rFonts w:ascii="Times New Roman" w:eastAsia="Times New Roman" w:hAnsi="Times New Roman" w:cs="Times New Roman"/>
          <w:lang w:eastAsia="ru-RU"/>
        </w:rPr>
        <w:t>времени;</w:t>
      </w:r>
      <w:r w:rsidR="00580A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D4" w:rsidRPr="00AE2FC8">
        <w:rPr>
          <w:rFonts w:ascii="Times New Roman" w:eastAsia="Times New Roman" w:hAnsi="Times New Roman" w:cs="Times New Roman"/>
          <w:lang w:eastAsia="ru-RU"/>
        </w:rPr>
        <w:t>самостоятельно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оцен</w:t>
      </w:r>
      <w:r>
        <w:rPr>
          <w:rFonts w:ascii="Times New Roman" w:eastAsia="Times New Roman" w:hAnsi="Times New Roman" w:cs="Times New Roman"/>
          <w:lang w:eastAsia="ru-RU"/>
        </w:rPr>
        <w:t>или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достигнутые результаты;</w:t>
      </w:r>
    </w:p>
    <w:p w:rsidR="00AE2FC8" w:rsidRPr="00AE2FC8" w:rsidRDefault="00AE2FC8" w:rsidP="00415DF5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 w:rsidRPr="00AE2FC8">
        <w:rPr>
          <w:rFonts w:ascii="Times New Roman" w:eastAsia="Times New Roman" w:hAnsi="Times New Roman" w:cs="Times New Roman"/>
          <w:i/>
          <w:lang w:eastAsia="ru-RU"/>
        </w:rPr>
        <w:t>Познавательны</w:t>
      </w:r>
      <w:r w:rsidR="00415DF5">
        <w:rPr>
          <w:rFonts w:ascii="Times New Roman" w:eastAsia="Times New Roman" w:hAnsi="Times New Roman" w:cs="Times New Roman"/>
          <w:i/>
          <w:lang w:eastAsia="ru-RU"/>
        </w:rPr>
        <w:t>х</w:t>
      </w:r>
      <w:r w:rsidRPr="00AE2FC8">
        <w:rPr>
          <w:rFonts w:ascii="Times New Roman" w:eastAsia="Times New Roman" w:hAnsi="Times New Roman" w:cs="Times New Roman"/>
          <w:i/>
          <w:lang w:eastAsia="ru-RU"/>
        </w:rPr>
        <w:t xml:space="preserve"> УУД: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ребята </w:t>
      </w:r>
      <w:r w:rsidRPr="00AE2FC8">
        <w:rPr>
          <w:rFonts w:ascii="Times New Roman" w:eastAsia="Times New Roman" w:hAnsi="Times New Roman" w:cs="Times New Roman"/>
          <w:lang w:eastAsia="ru-RU"/>
        </w:rPr>
        <w:t>самостоятель</w:t>
      </w:r>
      <w:r>
        <w:rPr>
          <w:rFonts w:ascii="Times New Roman" w:eastAsia="Times New Roman" w:hAnsi="Times New Roman" w:cs="Times New Roman"/>
          <w:lang w:eastAsia="ru-RU"/>
        </w:rPr>
        <w:t>но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отб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E2FC8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али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информаци</w:t>
      </w:r>
      <w:r w:rsidR="00415DF5">
        <w:rPr>
          <w:rFonts w:ascii="Times New Roman" w:eastAsia="Times New Roman" w:hAnsi="Times New Roman" w:cs="Times New Roman"/>
          <w:lang w:eastAsia="ru-RU"/>
        </w:rPr>
        <w:t>ю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учебника и дополнител</w:t>
      </w:r>
      <w:r w:rsidRPr="00AE2FC8">
        <w:rPr>
          <w:rFonts w:ascii="Times New Roman" w:eastAsia="Times New Roman" w:hAnsi="Times New Roman" w:cs="Times New Roman"/>
          <w:lang w:eastAsia="ru-RU"/>
        </w:rPr>
        <w:t>ь</w:t>
      </w:r>
      <w:r w:rsidRPr="00AE2FC8">
        <w:rPr>
          <w:rFonts w:ascii="Times New Roman" w:eastAsia="Times New Roman" w:hAnsi="Times New Roman" w:cs="Times New Roman"/>
          <w:lang w:eastAsia="ru-RU"/>
        </w:rPr>
        <w:t>ных материалов;</w:t>
      </w:r>
      <w:r w:rsidR="00415D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DF5">
        <w:rPr>
          <w:rFonts w:ascii="Times New Roman" w:eastAsia="Times New Roman" w:hAnsi="Times New Roman" w:cs="Times New Roman"/>
          <w:lang w:eastAsia="ru-RU"/>
        </w:rPr>
        <w:t>смогли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использовать знания, полученные на уроках географии, русского языка, математики;</w:t>
      </w:r>
    </w:p>
    <w:p w:rsidR="00AE2FC8" w:rsidRDefault="00AE2FC8" w:rsidP="00415DF5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 w:rsidRPr="00AE2FC8">
        <w:rPr>
          <w:rFonts w:ascii="Times New Roman" w:eastAsia="Times New Roman" w:hAnsi="Times New Roman" w:cs="Times New Roman"/>
          <w:i/>
          <w:lang w:eastAsia="ru-RU"/>
        </w:rPr>
        <w:t>Коммуникативны</w:t>
      </w:r>
      <w:r w:rsidR="00415DF5">
        <w:rPr>
          <w:rFonts w:ascii="Times New Roman" w:eastAsia="Times New Roman" w:hAnsi="Times New Roman" w:cs="Times New Roman"/>
          <w:i/>
          <w:lang w:eastAsia="ru-RU"/>
        </w:rPr>
        <w:t>х</w:t>
      </w:r>
      <w:r w:rsidRPr="00AE2FC8">
        <w:rPr>
          <w:rFonts w:ascii="Times New Roman" w:eastAsia="Times New Roman" w:hAnsi="Times New Roman" w:cs="Times New Roman"/>
          <w:i/>
          <w:lang w:eastAsia="ru-RU"/>
        </w:rPr>
        <w:t xml:space="preserve"> УУД: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науч</w:t>
      </w:r>
      <w:r w:rsidR="00415DF5">
        <w:rPr>
          <w:rFonts w:ascii="Times New Roman" w:eastAsia="Times New Roman" w:hAnsi="Times New Roman" w:cs="Times New Roman"/>
          <w:lang w:eastAsia="ru-RU"/>
        </w:rPr>
        <w:t>ились</w:t>
      </w:r>
      <w:r w:rsidRPr="00AE2FC8">
        <w:rPr>
          <w:rFonts w:ascii="Times New Roman" w:eastAsia="Times New Roman" w:hAnsi="Times New Roman" w:cs="Times New Roman"/>
          <w:lang w:eastAsia="ru-RU"/>
        </w:rPr>
        <w:t xml:space="preserve"> работать в группах.</w:t>
      </w:r>
    </w:p>
    <w:p w:rsidR="00415DF5" w:rsidRPr="00415DF5" w:rsidRDefault="00415DF5" w:rsidP="00415DF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л</w:t>
      </w:r>
      <w:r w:rsidRPr="00415DF5">
        <w:rPr>
          <w:rFonts w:ascii="Times New Roman" w:eastAsia="Times New Roman" w:hAnsi="Times New Roman" w:cs="Times New Roman"/>
          <w:u w:val="single"/>
          <w:lang w:eastAsia="ru-RU"/>
        </w:rPr>
        <w:t>ичностных УУД</w:t>
      </w:r>
      <w:r w:rsidRPr="00415DF5">
        <w:rPr>
          <w:rFonts w:ascii="Times New Roman" w:eastAsia="Times New Roman" w:hAnsi="Times New Roman" w:cs="Times New Roman"/>
          <w:lang w:eastAsia="ru-RU"/>
        </w:rPr>
        <w:t>: пятиклассники высказали свою позицию и мнение по вопросу, какие кач</w:t>
      </w:r>
      <w:r w:rsidRPr="00415DF5">
        <w:rPr>
          <w:rFonts w:ascii="Times New Roman" w:eastAsia="Times New Roman" w:hAnsi="Times New Roman" w:cs="Times New Roman"/>
          <w:lang w:eastAsia="ru-RU"/>
        </w:rPr>
        <w:t>е</w:t>
      </w:r>
      <w:r w:rsidRPr="00415DF5">
        <w:rPr>
          <w:rFonts w:ascii="Times New Roman" w:eastAsia="Times New Roman" w:hAnsi="Times New Roman" w:cs="Times New Roman"/>
          <w:lang w:eastAsia="ru-RU"/>
        </w:rPr>
        <w:t>ства ценятся в людях.</w:t>
      </w:r>
    </w:p>
    <w:p w:rsidR="00415DF5" w:rsidRDefault="00415DF5" w:rsidP="00415DF5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DF5" w:rsidRDefault="00415DF5" w:rsidP="00415DF5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Ряд учеников не справились с работой по ленте времени. На следующих уроках мы еще не раз вернемся к ней.</w:t>
      </w:r>
    </w:p>
    <w:p w:rsidR="00415DF5" w:rsidRDefault="00415DF5" w:rsidP="00415DF5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DF5" w:rsidRPr="00E15733" w:rsidRDefault="00415DF5" w:rsidP="00E1573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Вывод</w:t>
      </w:r>
      <w:r w:rsidR="00E15733">
        <w:t>.</w:t>
      </w:r>
      <w:r w:rsidRPr="00415DF5">
        <w:rPr>
          <w:color w:val="000000"/>
        </w:rPr>
        <w:t xml:space="preserve"> </w:t>
      </w:r>
      <w:r>
        <w:rPr>
          <w:color w:val="000000"/>
        </w:rPr>
        <w:t>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 Результаты урока хорошие. Поставленные задачи и план урока удалось реализовать. Активность и работоспособность ребят на уроке хорошая. Програм</w:t>
      </w:r>
      <w:r>
        <w:rPr>
          <w:color w:val="000000"/>
        </w:rPr>
        <w:t>м</w:t>
      </w:r>
      <w:r>
        <w:rPr>
          <w:color w:val="000000"/>
        </w:rPr>
        <w:t>ный материал урока учащимися усвоен в необходимом для освоения объёме. На п</w:t>
      </w:r>
      <w:r>
        <w:rPr>
          <w:color w:val="000000"/>
        </w:rPr>
        <w:t>о</w:t>
      </w:r>
      <w:r>
        <w:rPr>
          <w:color w:val="000000"/>
        </w:rPr>
        <w:t>следующих уроках будет продолжена работа по формированию навыков работы с лентой времени</w:t>
      </w:r>
      <w:r w:rsidR="00E15733">
        <w:rPr>
          <w:color w:val="000000"/>
        </w:rPr>
        <w:t>, картой, опред</w:t>
      </w:r>
      <w:r>
        <w:rPr>
          <w:color w:val="000000"/>
        </w:rPr>
        <w:t>е</w:t>
      </w:r>
      <w:r w:rsidR="00E15733">
        <w:rPr>
          <w:color w:val="000000"/>
        </w:rPr>
        <w:t>лениями.</w:t>
      </w:r>
    </w:p>
    <w:sectPr w:rsidR="00415DF5" w:rsidRPr="00E1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E4"/>
    <w:multiLevelType w:val="hybridMultilevel"/>
    <w:tmpl w:val="F7809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12C98"/>
    <w:multiLevelType w:val="hybridMultilevel"/>
    <w:tmpl w:val="9B3E4A14"/>
    <w:lvl w:ilvl="0" w:tplc="03AC28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C151D"/>
    <w:multiLevelType w:val="hybridMultilevel"/>
    <w:tmpl w:val="8B84EB9A"/>
    <w:lvl w:ilvl="0" w:tplc="D81420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BB2EB0"/>
    <w:multiLevelType w:val="hybridMultilevel"/>
    <w:tmpl w:val="99480012"/>
    <w:lvl w:ilvl="0" w:tplc="DB08470A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8074EB"/>
    <w:multiLevelType w:val="multilevel"/>
    <w:tmpl w:val="7B8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A06A7"/>
    <w:multiLevelType w:val="hybridMultilevel"/>
    <w:tmpl w:val="857ED5D8"/>
    <w:lvl w:ilvl="0" w:tplc="6680B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55"/>
    <w:rsid w:val="000B0BBE"/>
    <w:rsid w:val="002A76ED"/>
    <w:rsid w:val="003B755F"/>
    <w:rsid w:val="003F139B"/>
    <w:rsid w:val="00415DF5"/>
    <w:rsid w:val="00444C86"/>
    <w:rsid w:val="004B2407"/>
    <w:rsid w:val="00580AD4"/>
    <w:rsid w:val="00612EBE"/>
    <w:rsid w:val="00651232"/>
    <w:rsid w:val="006E3AC8"/>
    <w:rsid w:val="00776B1F"/>
    <w:rsid w:val="007908C7"/>
    <w:rsid w:val="00817B55"/>
    <w:rsid w:val="008A6F66"/>
    <w:rsid w:val="00AE2FC8"/>
    <w:rsid w:val="00BA3C93"/>
    <w:rsid w:val="00CD2F65"/>
    <w:rsid w:val="00CD6CE4"/>
    <w:rsid w:val="00E15733"/>
    <w:rsid w:val="00F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2016-05-12T17:35:00Z</cp:lastPrinted>
  <dcterms:created xsi:type="dcterms:W3CDTF">2016-10-22T04:25:00Z</dcterms:created>
  <dcterms:modified xsi:type="dcterms:W3CDTF">2016-10-22T04:25:00Z</dcterms:modified>
</cp:coreProperties>
</file>